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165931"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05823D88" w:rsidR="00B312C7" w:rsidRPr="00165931" w:rsidRDefault="0011619D" w:rsidP="00B312C7">
            <w:pPr>
              <w:ind w:right="-944"/>
              <w:rPr>
                <w:rFonts w:ascii="Arial" w:hAnsi="Arial"/>
                <w:i/>
                <w:sz w:val="18"/>
                <w:lang w:val="de-DE"/>
              </w:rPr>
            </w:pPr>
            <w:r w:rsidRPr="00165931">
              <w:rPr>
                <w:rFonts w:ascii="Arial" w:hAnsi="Arial"/>
                <w:i/>
                <w:sz w:val="18"/>
                <w:lang w:val="de-DE"/>
              </w:rPr>
              <w:t>Entwickelt für:</w:t>
            </w:r>
          </w:p>
        </w:tc>
        <w:tc>
          <w:tcPr>
            <w:tcW w:w="3103" w:type="dxa"/>
            <w:gridSpan w:val="2"/>
            <w:tcBorders>
              <w:bottom w:val="single" w:sz="4" w:space="0" w:color="F2F2F2" w:themeColor="background1" w:themeShade="F2"/>
            </w:tcBorders>
            <w:shd w:val="clear" w:color="auto" w:fill="F3F3F3"/>
            <w:vAlign w:val="bottom"/>
          </w:tcPr>
          <w:p w14:paraId="03810569" w14:textId="5A53B158" w:rsidR="00B312C7" w:rsidRPr="00165931" w:rsidRDefault="0011619D" w:rsidP="00F076D7">
            <w:pPr>
              <w:ind w:left="-51" w:right="-944"/>
              <w:rPr>
                <w:rFonts w:ascii="Arial" w:hAnsi="Arial"/>
                <w:i/>
                <w:sz w:val="18"/>
                <w:lang w:val="de-DE"/>
              </w:rPr>
            </w:pPr>
            <w:r w:rsidRPr="00165931">
              <w:rPr>
                <w:rFonts w:ascii="Arial" w:hAnsi="Arial"/>
                <w:i/>
                <w:sz w:val="18"/>
                <w:lang w:val="de-DE"/>
              </w:rPr>
              <w:t>Entwickelt von:</w:t>
            </w:r>
          </w:p>
        </w:tc>
        <w:tc>
          <w:tcPr>
            <w:tcW w:w="2274" w:type="dxa"/>
            <w:gridSpan w:val="2"/>
            <w:tcBorders>
              <w:bottom w:val="single" w:sz="4" w:space="0" w:color="F2F2F2" w:themeColor="background1" w:themeShade="F2"/>
            </w:tcBorders>
            <w:shd w:val="clear" w:color="auto" w:fill="F3F3F3"/>
            <w:vAlign w:val="bottom"/>
          </w:tcPr>
          <w:p w14:paraId="07B93AC8" w14:textId="17A47A7E" w:rsidR="00B312C7" w:rsidRPr="00165931" w:rsidRDefault="0011619D" w:rsidP="00F076D7">
            <w:pPr>
              <w:ind w:left="-80" w:right="-944"/>
              <w:rPr>
                <w:rFonts w:ascii="Arial" w:hAnsi="Arial"/>
                <w:sz w:val="18"/>
                <w:lang w:val="de-DE"/>
              </w:rPr>
            </w:pPr>
            <w:r w:rsidRPr="00165931">
              <w:rPr>
                <w:rFonts w:ascii="Arial" w:hAnsi="Arial"/>
                <w:i/>
                <w:sz w:val="18"/>
                <w:lang w:val="de-DE"/>
              </w:rPr>
              <w:t>Datum</w:t>
            </w:r>
            <w:r w:rsidR="00B312C7" w:rsidRPr="00165931">
              <w:rPr>
                <w:rFonts w:ascii="Arial" w:hAnsi="Arial"/>
                <w:sz w:val="18"/>
                <w:lang w:val="de-DE"/>
              </w:rPr>
              <w:t>:</w:t>
            </w:r>
          </w:p>
        </w:tc>
        <w:tc>
          <w:tcPr>
            <w:tcW w:w="836" w:type="dxa"/>
            <w:tcBorders>
              <w:bottom w:val="single" w:sz="4" w:space="0" w:color="F2F2F2" w:themeColor="background1" w:themeShade="F2"/>
            </w:tcBorders>
            <w:shd w:val="clear" w:color="auto" w:fill="F3F3F3"/>
            <w:vAlign w:val="bottom"/>
          </w:tcPr>
          <w:p w14:paraId="6810AF85" w14:textId="77777777" w:rsidR="00B312C7" w:rsidRPr="00165931" w:rsidRDefault="00B312C7" w:rsidP="00F076D7">
            <w:pPr>
              <w:ind w:left="-108" w:right="-944"/>
              <w:rPr>
                <w:rFonts w:ascii="Arial" w:hAnsi="Arial"/>
                <w:sz w:val="18"/>
                <w:lang w:val="de-DE"/>
              </w:rPr>
            </w:pPr>
            <w:r w:rsidRPr="00165931">
              <w:rPr>
                <w:rFonts w:ascii="Arial" w:hAnsi="Arial"/>
                <w:i/>
                <w:sz w:val="18"/>
                <w:lang w:val="de-DE"/>
              </w:rPr>
              <w:t>Version</w:t>
            </w:r>
            <w:r w:rsidR="00F076D7" w:rsidRPr="00165931">
              <w:rPr>
                <w:rFonts w:ascii="Arial" w:hAnsi="Arial"/>
                <w:sz w:val="18"/>
                <w:lang w:val="de-DE"/>
              </w:rPr>
              <w:t>:</w:t>
            </w:r>
          </w:p>
        </w:tc>
      </w:tr>
      <w:tr w:rsidR="004B5316" w:rsidRPr="00165931"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6CE33136" w:rsidR="009505CB" w:rsidRPr="00165931" w:rsidRDefault="00165931" w:rsidP="00F076D7">
            <w:pPr>
              <w:ind w:right="-944"/>
              <w:rPr>
                <w:rFonts w:ascii="Arial" w:hAnsi="Arial"/>
                <w:sz w:val="18"/>
                <w:lang w:val="de-DE"/>
              </w:rPr>
            </w:pPr>
            <w:r w:rsidRPr="00165931">
              <w:rPr>
                <w:rFonts w:ascii="Arial" w:hAnsi="Arial"/>
                <w:sz w:val="18"/>
                <w:lang w:val="de-DE"/>
              </w:rPr>
              <w:t>Startup Name</w:t>
            </w: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165931" w:rsidRDefault="009505CB" w:rsidP="00F076D7">
            <w:pPr>
              <w:ind w:right="-944"/>
              <w:rPr>
                <w:rFonts w:ascii="Arial" w:hAnsi="Arial"/>
                <w:lang w:val="de-DE"/>
              </w:rPr>
            </w:pPr>
          </w:p>
        </w:tc>
        <w:tc>
          <w:tcPr>
            <w:tcW w:w="2706" w:type="dxa"/>
            <w:tcBorders>
              <w:bottom w:val="single" w:sz="4" w:space="0" w:color="F2F2F2" w:themeColor="background1" w:themeShade="F2"/>
            </w:tcBorders>
            <w:shd w:val="clear" w:color="auto" w:fill="FFFFFF"/>
            <w:vAlign w:val="center"/>
          </w:tcPr>
          <w:p w14:paraId="012D179B" w14:textId="2FA37DFF" w:rsidR="009505CB" w:rsidRPr="00165931" w:rsidRDefault="00165931" w:rsidP="00165931">
            <w:pPr>
              <w:ind w:right="-944"/>
              <w:rPr>
                <w:rFonts w:ascii="Arial" w:hAnsi="Arial"/>
                <w:sz w:val="18"/>
                <w:szCs w:val="18"/>
                <w:lang w:val="de-DE"/>
              </w:rPr>
            </w:pPr>
            <w:r w:rsidRPr="00165931">
              <w:rPr>
                <w:rFonts w:ascii="Arial" w:hAnsi="Arial"/>
                <w:sz w:val="18"/>
                <w:szCs w:val="18"/>
                <w:lang w:val="de-DE"/>
              </w:rPr>
              <w:t>Name1, Name2, …</w:t>
            </w:r>
          </w:p>
        </w:tc>
        <w:tc>
          <w:tcPr>
            <w:tcW w:w="397" w:type="dxa"/>
            <w:tcBorders>
              <w:bottom w:val="single" w:sz="4" w:space="0" w:color="F2F2F2" w:themeColor="background1" w:themeShade="F2"/>
            </w:tcBorders>
            <w:shd w:val="clear" w:color="auto" w:fill="F3F3F3"/>
            <w:vAlign w:val="center"/>
          </w:tcPr>
          <w:p w14:paraId="37B6DB99" w14:textId="5B215530" w:rsidR="009505CB" w:rsidRPr="00165931" w:rsidRDefault="009505CB" w:rsidP="00F076D7">
            <w:pPr>
              <w:ind w:right="-944"/>
              <w:rPr>
                <w:rFonts w:ascii="Arial" w:hAnsi="Arial"/>
                <w:lang w:val="de-DE"/>
              </w:rPr>
            </w:pPr>
          </w:p>
        </w:tc>
        <w:tc>
          <w:tcPr>
            <w:tcW w:w="1856" w:type="dxa"/>
            <w:tcBorders>
              <w:bottom w:val="single" w:sz="4" w:space="0" w:color="F2F2F2" w:themeColor="background1" w:themeShade="F2"/>
            </w:tcBorders>
            <w:shd w:val="clear" w:color="auto" w:fill="FFFFFF"/>
            <w:vAlign w:val="center"/>
          </w:tcPr>
          <w:p w14:paraId="7D134556" w14:textId="2E2569BE" w:rsidR="009505CB" w:rsidRPr="00165931" w:rsidRDefault="00165931" w:rsidP="00F076D7">
            <w:pPr>
              <w:ind w:right="-944"/>
              <w:rPr>
                <w:rFonts w:ascii="Arial" w:hAnsi="Arial"/>
                <w:sz w:val="18"/>
                <w:lang w:val="de-DE"/>
              </w:rPr>
            </w:pPr>
            <w:r w:rsidRPr="00165931">
              <w:rPr>
                <w:rFonts w:ascii="Arial" w:hAnsi="Arial"/>
                <w:sz w:val="18"/>
                <w:lang w:val="de-DE"/>
              </w:rPr>
              <w:t>TT/MM/JJJJ</w:t>
            </w:r>
          </w:p>
        </w:tc>
        <w:tc>
          <w:tcPr>
            <w:tcW w:w="418" w:type="dxa"/>
            <w:tcBorders>
              <w:bottom w:val="single" w:sz="4" w:space="0" w:color="F2F2F2" w:themeColor="background1" w:themeShade="F2"/>
            </w:tcBorders>
            <w:shd w:val="clear" w:color="auto" w:fill="F3F3F3"/>
            <w:vAlign w:val="center"/>
          </w:tcPr>
          <w:p w14:paraId="6757DC64" w14:textId="77777777" w:rsidR="009505CB" w:rsidRPr="00165931" w:rsidRDefault="009505CB" w:rsidP="00F076D7">
            <w:pPr>
              <w:ind w:right="-944"/>
              <w:rPr>
                <w:rFonts w:ascii="Arial" w:hAnsi="Arial"/>
                <w:lang w:val="de-DE"/>
              </w:rPr>
            </w:pPr>
          </w:p>
        </w:tc>
        <w:tc>
          <w:tcPr>
            <w:tcW w:w="836" w:type="dxa"/>
            <w:tcBorders>
              <w:bottom w:val="single" w:sz="4" w:space="0" w:color="F2F2F2" w:themeColor="background1" w:themeShade="F2"/>
            </w:tcBorders>
            <w:shd w:val="clear" w:color="auto" w:fill="FFFFFF"/>
            <w:vAlign w:val="center"/>
          </w:tcPr>
          <w:p w14:paraId="30AED4C0" w14:textId="6C566A26" w:rsidR="009505CB" w:rsidRPr="00165931" w:rsidRDefault="00165931" w:rsidP="00F076D7">
            <w:pPr>
              <w:ind w:right="-944"/>
              <w:rPr>
                <w:rFonts w:ascii="Arial" w:hAnsi="Arial"/>
                <w:lang w:val="de-DE"/>
              </w:rPr>
            </w:pPr>
            <w:r w:rsidRPr="00165931">
              <w:rPr>
                <w:rFonts w:ascii="Arial" w:hAnsi="Arial"/>
                <w:sz w:val="18"/>
                <w:lang w:val="de-DE"/>
              </w:rPr>
              <w:t>X.Y</w:t>
            </w:r>
          </w:p>
        </w:tc>
      </w:tr>
      <w:tr w:rsidR="004B5316" w:rsidRPr="00165931"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165931" w:rsidRDefault="00B312C7" w:rsidP="00B312C7">
            <w:pPr>
              <w:ind w:right="-944"/>
              <w:rPr>
                <w:rFonts w:ascii="Arial" w:hAnsi="Arial"/>
                <w:lang w:val="de-DE"/>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165931" w:rsidRDefault="00B312C7" w:rsidP="00B312C7">
            <w:pPr>
              <w:ind w:right="-944"/>
              <w:rPr>
                <w:rFonts w:ascii="Arial" w:hAnsi="Arial"/>
                <w:lang w:val="de-DE"/>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165931" w:rsidRDefault="00B312C7" w:rsidP="00B312C7">
            <w:pPr>
              <w:ind w:right="-944"/>
              <w:rPr>
                <w:rFonts w:ascii="Arial" w:hAnsi="Arial"/>
                <w:lang w:val="de-DE"/>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165931" w:rsidRDefault="00B312C7" w:rsidP="00B312C7">
            <w:pPr>
              <w:ind w:right="-944"/>
              <w:rPr>
                <w:rFonts w:ascii="Arial" w:hAnsi="Arial"/>
                <w:lang w:val="de-DE"/>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165931" w:rsidRDefault="00B312C7" w:rsidP="00B312C7">
            <w:pPr>
              <w:ind w:right="-944"/>
              <w:rPr>
                <w:rFonts w:ascii="Arial" w:hAnsi="Arial"/>
                <w:lang w:val="de-DE"/>
              </w:rPr>
            </w:pPr>
          </w:p>
        </w:tc>
      </w:tr>
      <w:tr w:rsidR="004B5316" w:rsidRPr="00165931" w14:paraId="4247E5D5" w14:textId="77777777" w:rsidTr="00031262">
        <w:trPr>
          <w:trHeight w:val="266"/>
        </w:trPr>
        <w:tc>
          <w:tcPr>
            <w:tcW w:w="3119" w:type="dxa"/>
            <w:tcBorders>
              <w:bottom w:val="nil"/>
            </w:tcBorders>
            <w:shd w:val="clear" w:color="auto" w:fill="FFFFFF"/>
          </w:tcPr>
          <w:p w14:paraId="2C459B1D" w14:textId="3834202D" w:rsidR="00B312C7" w:rsidRPr="00165931" w:rsidRDefault="0011619D" w:rsidP="00031262">
            <w:pPr>
              <w:ind w:right="-944"/>
              <w:rPr>
                <w:rFonts w:ascii="Arial" w:hAnsi="Arial"/>
                <w:b/>
                <w:sz w:val="22"/>
                <w:lang w:val="de-DE"/>
              </w:rPr>
            </w:pPr>
            <w:r w:rsidRPr="00165931">
              <w:rPr>
                <w:rFonts w:ascii="Arial" w:hAnsi="Arial"/>
                <w:b/>
                <w:bCs/>
                <w:sz w:val="22"/>
                <w:lang w:val="de-DE"/>
              </w:rPr>
              <w:t>Schlüsselpartner</w:t>
            </w:r>
          </w:p>
        </w:tc>
        <w:tc>
          <w:tcPr>
            <w:tcW w:w="3118" w:type="dxa"/>
            <w:gridSpan w:val="2"/>
            <w:tcBorders>
              <w:bottom w:val="nil"/>
            </w:tcBorders>
            <w:shd w:val="clear" w:color="auto" w:fill="FFFFFF"/>
          </w:tcPr>
          <w:p w14:paraId="055C620F" w14:textId="1160C12F" w:rsidR="00B312C7" w:rsidRPr="00165931" w:rsidRDefault="0011619D" w:rsidP="00031262">
            <w:pPr>
              <w:ind w:right="-944"/>
              <w:rPr>
                <w:rFonts w:ascii="Arial" w:hAnsi="Arial"/>
                <w:b/>
                <w:sz w:val="22"/>
                <w:lang w:val="de-DE"/>
              </w:rPr>
            </w:pPr>
            <w:r w:rsidRPr="00165931">
              <w:rPr>
                <w:rFonts w:ascii="Arial" w:hAnsi="Arial"/>
                <w:b/>
                <w:bCs/>
                <w:sz w:val="22"/>
                <w:lang w:val="de-DE"/>
              </w:rPr>
              <w:t>Schlüsselaktivitäten</w:t>
            </w:r>
          </w:p>
        </w:tc>
        <w:tc>
          <w:tcPr>
            <w:tcW w:w="3090" w:type="dxa"/>
            <w:gridSpan w:val="3"/>
            <w:tcBorders>
              <w:bottom w:val="nil"/>
            </w:tcBorders>
            <w:shd w:val="clear" w:color="auto" w:fill="FFFFFF"/>
          </w:tcPr>
          <w:p w14:paraId="442A879B" w14:textId="567A921B" w:rsidR="00B312C7" w:rsidRPr="00165931" w:rsidRDefault="0011619D" w:rsidP="00031262">
            <w:pPr>
              <w:ind w:right="-944"/>
              <w:rPr>
                <w:rFonts w:ascii="Arial" w:hAnsi="Arial"/>
                <w:b/>
                <w:sz w:val="22"/>
                <w:lang w:val="de-DE"/>
              </w:rPr>
            </w:pPr>
            <w:r w:rsidRPr="00165931">
              <w:rPr>
                <w:rFonts w:ascii="Arial" w:hAnsi="Arial"/>
                <w:b/>
                <w:bCs/>
                <w:sz w:val="22"/>
                <w:lang w:val="de-DE"/>
              </w:rPr>
              <w:t>Wertversprechen</w:t>
            </w:r>
          </w:p>
        </w:tc>
        <w:tc>
          <w:tcPr>
            <w:tcW w:w="3109" w:type="dxa"/>
            <w:gridSpan w:val="3"/>
            <w:tcBorders>
              <w:bottom w:val="nil"/>
            </w:tcBorders>
            <w:shd w:val="clear" w:color="auto" w:fill="FFFFFF"/>
          </w:tcPr>
          <w:p w14:paraId="2EA11AF4" w14:textId="0ABBC662" w:rsidR="00B312C7" w:rsidRPr="00165931" w:rsidRDefault="0011619D" w:rsidP="00031262">
            <w:pPr>
              <w:ind w:right="-944"/>
              <w:rPr>
                <w:rFonts w:ascii="Arial" w:hAnsi="Arial"/>
                <w:b/>
                <w:sz w:val="22"/>
                <w:lang w:val="de-DE"/>
              </w:rPr>
            </w:pPr>
            <w:r w:rsidRPr="00165931">
              <w:rPr>
                <w:rFonts w:ascii="Arial" w:hAnsi="Arial"/>
                <w:b/>
                <w:bCs/>
                <w:sz w:val="22"/>
                <w:lang w:val="de-DE"/>
              </w:rPr>
              <w:t>Kundenbeziehungen</w:t>
            </w:r>
          </w:p>
        </w:tc>
        <w:tc>
          <w:tcPr>
            <w:tcW w:w="3110" w:type="dxa"/>
            <w:gridSpan w:val="3"/>
            <w:tcBorders>
              <w:bottom w:val="nil"/>
            </w:tcBorders>
            <w:shd w:val="clear" w:color="auto" w:fill="FFFFFF"/>
          </w:tcPr>
          <w:p w14:paraId="7593CDB7" w14:textId="1D46A4AF" w:rsidR="00B312C7" w:rsidRPr="00165931" w:rsidRDefault="0011619D" w:rsidP="00031262">
            <w:pPr>
              <w:ind w:right="-944"/>
              <w:rPr>
                <w:rFonts w:ascii="Arial" w:hAnsi="Arial"/>
                <w:b/>
                <w:sz w:val="22"/>
                <w:lang w:val="de-DE"/>
              </w:rPr>
            </w:pPr>
            <w:r w:rsidRPr="00165931">
              <w:rPr>
                <w:rFonts w:ascii="Arial" w:hAnsi="Arial"/>
                <w:b/>
                <w:bCs/>
                <w:sz w:val="22"/>
                <w:lang w:val="de-DE"/>
              </w:rPr>
              <w:t>Kundensegmente</w:t>
            </w:r>
          </w:p>
        </w:tc>
      </w:tr>
      <w:tr w:rsidR="004B5316" w:rsidRPr="00165931" w14:paraId="15F1698E" w14:textId="77777777" w:rsidTr="00312EC5">
        <w:trPr>
          <w:trHeight w:val="2677"/>
        </w:trPr>
        <w:tc>
          <w:tcPr>
            <w:tcW w:w="3119" w:type="dxa"/>
            <w:vMerge w:val="restart"/>
            <w:tcBorders>
              <w:top w:val="nil"/>
            </w:tcBorders>
            <w:shd w:val="clear" w:color="auto" w:fill="FFFFFF"/>
          </w:tcPr>
          <w:p w14:paraId="21B36577" w14:textId="77777777" w:rsidR="0011619D" w:rsidRPr="0011619D" w:rsidRDefault="0011619D" w:rsidP="0011619D">
            <w:pPr>
              <w:rPr>
                <w:rFonts w:ascii="Arial" w:hAnsi="Arial"/>
                <w:color w:val="808080" w:themeColor="background1" w:themeShade="80"/>
                <w:sz w:val="16"/>
                <w:lang w:val="de-DE"/>
              </w:rPr>
            </w:pPr>
            <w:r w:rsidRPr="0011619D">
              <w:rPr>
                <w:rFonts w:ascii="Arial" w:hAnsi="Arial"/>
                <w:color w:val="808080" w:themeColor="background1" w:themeShade="80"/>
                <w:sz w:val="16"/>
                <w:lang w:val="de-DE"/>
              </w:rPr>
              <w:t>Wer sind unsere Schlüsselpartner? Wer sind unsere wichtigsten Lieferanten Welche Schlüsselressourcen erwerben wir von Partnern? Welche Hauptaktivitäten führen Partner durch?</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MOTIVATIONEN FÜR PARTNERSCHAFTEN</w:t>
            </w:r>
            <w:r w:rsidRPr="0011619D">
              <w:rPr>
                <w:rFonts w:ascii="Arial" w:hAnsi="Arial"/>
                <w:color w:val="808080" w:themeColor="background1" w:themeShade="80"/>
                <w:sz w:val="16"/>
                <w:lang w:val="de-DE"/>
              </w:rPr>
              <w:br/>
              <w:t>Optimierung und Wirtschaftlichkeit, Verringerung von Risiko und Unsicherheit, Beschaffung bestimmter Ressourcen und Aktivitäten</w:t>
            </w:r>
          </w:p>
          <w:p w14:paraId="5B48FC10" w14:textId="7A484012" w:rsidR="00F076D7" w:rsidRPr="00165931" w:rsidRDefault="0011619D" w:rsidP="0011619D">
            <w:pPr>
              <w:rPr>
                <w:rFonts w:ascii="Arial" w:hAnsi="Arial"/>
                <w:sz w:val="16"/>
                <w:lang w:val="de-DE"/>
              </w:rPr>
            </w:pPr>
            <w:r w:rsidRPr="00165931">
              <w:rPr>
                <w:rFonts w:ascii="Arial" w:hAnsi="Arial"/>
                <w:color w:val="808080" w:themeColor="background1" w:themeShade="80"/>
                <w:sz w:val="16"/>
                <w:lang w:val="de-DE"/>
              </w:rPr>
              <w:t xml:space="preserve"> </w:t>
            </w:r>
            <w:r w:rsidR="00F83D4F" w:rsidRPr="00165931">
              <w:rPr>
                <w:rFonts w:ascii="Arial" w:hAnsi="Arial"/>
                <w:sz w:val="16"/>
                <w:lang w:val="de-DE"/>
              </w:rPr>
              <w:t xml:space="preserve"> </w:t>
            </w:r>
          </w:p>
        </w:tc>
        <w:tc>
          <w:tcPr>
            <w:tcW w:w="3118" w:type="dxa"/>
            <w:gridSpan w:val="2"/>
            <w:tcBorders>
              <w:top w:val="nil"/>
              <w:bottom w:val="single" w:sz="4" w:space="0" w:color="F2F2F2" w:themeColor="background1" w:themeShade="F2"/>
            </w:tcBorders>
            <w:shd w:val="clear" w:color="auto" w:fill="FFFFFF"/>
          </w:tcPr>
          <w:p w14:paraId="5C80F4A6" w14:textId="77777777" w:rsidR="0011619D" w:rsidRPr="0011619D" w:rsidRDefault="0011619D" w:rsidP="0011619D">
            <w:pPr>
              <w:rPr>
                <w:rFonts w:ascii="Arial" w:hAnsi="Arial"/>
                <w:color w:val="808080" w:themeColor="background1" w:themeShade="80"/>
                <w:sz w:val="16"/>
                <w:lang w:val="de-DE"/>
              </w:rPr>
            </w:pPr>
            <w:r w:rsidRPr="0011619D">
              <w:rPr>
                <w:rFonts w:ascii="Arial" w:hAnsi="Arial"/>
                <w:color w:val="808080" w:themeColor="background1" w:themeShade="80"/>
                <w:sz w:val="16"/>
                <w:lang w:val="de-DE"/>
              </w:rPr>
              <w:t>Welche Schlüsselaktivitäten erfordern unsere Wertvorschläge Unsere Vertriebskanäle?  Kundenbeziehungen? Einnahmenströme?</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KATEGORIEN</w:t>
            </w:r>
            <w:r w:rsidRPr="0011619D">
              <w:rPr>
                <w:rFonts w:ascii="Arial" w:hAnsi="Arial"/>
                <w:color w:val="808080" w:themeColor="background1" w:themeShade="80"/>
                <w:sz w:val="16"/>
                <w:lang w:val="de-DE"/>
              </w:rPr>
              <w:br/>
              <w:t>Produktion, Problemlösung, Plattform / Netzwerk</w:t>
            </w:r>
          </w:p>
          <w:p w14:paraId="19FAC9EE" w14:textId="5A367811" w:rsidR="00F076D7" w:rsidRPr="00165931" w:rsidRDefault="0011619D" w:rsidP="0011619D">
            <w:pPr>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r w:rsidR="00F83D4F" w:rsidRPr="00165931">
              <w:rPr>
                <w:rFonts w:ascii="Arial" w:hAnsi="Arial"/>
                <w:color w:val="808080" w:themeColor="background1" w:themeShade="80"/>
                <w:sz w:val="16"/>
                <w:lang w:val="de-DE"/>
              </w:rPr>
              <w:t xml:space="preserve"> </w:t>
            </w:r>
          </w:p>
        </w:tc>
        <w:tc>
          <w:tcPr>
            <w:tcW w:w="3096" w:type="dxa"/>
            <w:gridSpan w:val="4"/>
            <w:vMerge w:val="restart"/>
            <w:tcBorders>
              <w:top w:val="nil"/>
            </w:tcBorders>
            <w:shd w:val="clear" w:color="auto" w:fill="FFFFFF"/>
          </w:tcPr>
          <w:p w14:paraId="5BD9DE91" w14:textId="77777777" w:rsidR="0011619D" w:rsidRPr="0011619D" w:rsidRDefault="0011619D" w:rsidP="0011619D">
            <w:pPr>
              <w:rPr>
                <w:rFonts w:ascii="Arial" w:hAnsi="Arial"/>
                <w:color w:val="808080" w:themeColor="background1" w:themeShade="80"/>
                <w:sz w:val="16"/>
                <w:lang w:val="de-DE"/>
              </w:rPr>
            </w:pPr>
            <w:r w:rsidRPr="0011619D">
              <w:rPr>
                <w:rFonts w:ascii="Arial" w:hAnsi="Arial"/>
                <w:color w:val="808080" w:themeColor="background1" w:themeShade="80"/>
                <w:sz w:val="16"/>
                <w:lang w:val="de-DE"/>
              </w:rPr>
              <w:t>Welchen Wert liefern wir an den Kunden?</w:t>
            </w:r>
            <w:r w:rsidRPr="0011619D">
              <w:rPr>
                <w:rFonts w:ascii="Arial" w:hAnsi="Arial"/>
                <w:color w:val="808080" w:themeColor="background1" w:themeShade="80"/>
                <w:sz w:val="16"/>
                <w:lang w:val="de-DE"/>
              </w:rPr>
              <w:br/>
              <w:t>Welches der Probleme unserer Kunden helfen wir zu lösen?</w:t>
            </w:r>
            <w:r w:rsidRPr="0011619D">
              <w:rPr>
                <w:rFonts w:ascii="Arial" w:hAnsi="Arial"/>
                <w:color w:val="808080" w:themeColor="background1" w:themeShade="80"/>
                <w:sz w:val="16"/>
                <w:lang w:val="de-DE"/>
              </w:rPr>
              <w:br/>
              <w:t>Welche Produkt- und Servicebündel bieten wir für jedes Kundensegment an?</w:t>
            </w:r>
            <w:r w:rsidRPr="0011619D">
              <w:rPr>
                <w:rFonts w:ascii="Arial" w:hAnsi="Arial"/>
                <w:color w:val="808080" w:themeColor="background1" w:themeShade="80"/>
                <w:sz w:val="16"/>
                <w:lang w:val="de-DE"/>
              </w:rPr>
              <w:br/>
              <w:t>Welche Kundenbedürfnisse befriedigen wir?</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EIGENSCHAFTEN</w:t>
            </w:r>
            <w:r w:rsidRPr="0011619D">
              <w:rPr>
                <w:rFonts w:ascii="Arial" w:hAnsi="Arial"/>
                <w:color w:val="808080" w:themeColor="background1" w:themeShade="80"/>
                <w:sz w:val="16"/>
                <w:lang w:val="de-DE"/>
              </w:rPr>
              <w:br/>
              <w:t>Neuheit</w:t>
            </w:r>
            <w:r w:rsidRPr="0011619D">
              <w:rPr>
                <w:rFonts w:ascii="Arial" w:hAnsi="Arial"/>
                <w:color w:val="808080" w:themeColor="background1" w:themeShade="80"/>
                <w:sz w:val="16"/>
                <w:lang w:val="de-DE"/>
              </w:rPr>
              <w:br/>
              <w:t>Performance</w:t>
            </w:r>
            <w:r w:rsidRPr="0011619D">
              <w:rPr>
                <w:rFonts w:ascii="Arial" w:hAnsi="Arial"/>
                <w:color w:val="808080" w:themeColor="background1" w:themeShade="80"/>
                <w:sz w:val="16"/>
                <w:lang w:val="de-DE"/>
              </w:rPr>
              <w:br/>
              <w:t>Anpassung</w:t>
            </w:r>
            <w:r w:rsidRPr="0011619D">
              <w:rPr>
                <w:rFonts w:ascii="Arial" w:hAnsi="Arial"/>
                <w:color w:val="808080" w:themeColor="background1" w:themeShade="80"/>
                <w:sz w:val="16"/>
                <w:lang w:val="de-DE"/>
              </w:rPr>
              <w:br/>
              <w:t>"Die Arbeit fertigstellen“</w:t>
            </w:r>
            <w:r w:rsidRPr="0011619D">
              <w:rPr>
                <w:rFonts w:ascii="Arial" w:hAnsi="Arial"/>
                <w:color w:val="808080" w:themeColor="background1" w:themeShade="80"/>
                <w:sz w:val="16"/>
                <w:lang w:val="de-DE"/>
              </w:rPr>
              <w:br/>
              <w:t>Design</w:t>
            </w:r>
            <w:r w:rsidRPr="0011619D">
              <w:rPr>
                <w:rFonts w:ascii="Arial" w:hAnsi="Arial"/>
                <w:color w:val="808080" w:themeColor="background1" w:themeShade="80"/>
                <w:sz w:val="16"/>
                <w:lang w:val="de-DE"/>
              </w:rPr>
              <w:br/>
              <w:t>Marke / Status</w:t>
            </w:r>
            <w:r w:rsidRPr="0011619D">
              <w:rPr>
                <w:rFonts w:ascii="Arial" w:hAnsi="Arial"/>
                <w:color w:val="808080" w:themeColor="background1" w:themeShade="80"/>
                <w:sz w:val="16"/>
                <w:lang w:val="de-DE"/>
              </w:rPr>
              <w:br/>
              <w:t>Preis</w:t>
            </w:r>
            <w:r w:rsidRPr="0011619D">
              <w:rPr>
                <w:rFonts w:ascii="Arial" w:hAnsi="Arial"/>
                <w:color w:val="808080" w:themeColor="background1" w:themeShade="80"/>
                <w:sz w:val="16"/>
                <w:lang w:val="de-DE"/>
              </w:rPr>
              <w:br/>
              <w:t>Kostenreduzierung</w:t>
            </w:r>
            <w:r w:rsidRPr="0011619D">
              <w:rPr>
                <w:rFonts w:ascii="Arial" w:hAnsi="Arial"/>
                <w:color w:val="808080" w:themeColor="background1" w:themeShade="80"/>
                <w:sz w:val="16"/>
                <w:lang w:val="de-DE"/>
              </w:rPr>
              <w:br/>
              <w:t>Risikominderung</w:t>
            </w:r>
            <w:r w:rsidRPr="0011619D">
              <w:rPr>
                <w:rFonts w:ascii="Arial" w:hAnsi="Arial"/>
                <w:color w:val="808080" w:themeColor="background1" w:themeShade="80"/>
                <w:sz w:val="16"/>
                <w:lang w:val="de-DE"/>
              </w:rPr>
              <w:br/>
              <w:t>Zugänglichkeit</w:t>
            </w:r>
            <w:r w:rsidRPr="0011619D">
              <w:rPr>
                <w:rFonts w:ascii="Arial" w:hAnsi="Arial"/>
                <w:color w:val="808080" w:themeColor="background1" w:themeShade="80"/>
                <w:sz w:val="16"/>
                <w:lang w:val="de-DE"/>
              </w:rPr>
              <w:br/>
              <w:t>Komfort / Benutzerfreundlichkeit</w:t>
            </w:r>
          </w:p>
          <w:p w14:paraId="45217A50" w14:textId="503C4DB2" w:rsidR="00F076D7" w:rsidRPr="00165931" w:rsidRDefault="0011619D" w:rsidP="0011619D">
            <w:pPr>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p>
        </w:tc>
        <w:tc>
          <w:tcPr>
            <w:tcW w:w="3103" w:type="dxa"/>
            <w:gridSpan w:val="2"/>
            <w:tcBorders>
              <w:top w:val="nil"/>
              <w:bottom w:val="single" w:sz="4" w:space="0" w:color="F2F2F2" w:themeColor="background1" w:themeShade="F2"/>
            </w:tcBorders>
            <w:shd w:val="clear" w:color="auto" w:fill="FFFFFF"/>
          </w:tcPr>
          <w:p w14:paraId="560D7697" w14:textId="77777777" w:rsidR="0011619D" w:rsidRPr="0011619D" w:rsidRDefault="0011619D" w:rsidP="0011619D">
            <w:pPr>
              <w:ind w:right="-10"/>
              <w:rPr>
                <w:rFonts w:ascii="Arial" w:hAnsi="Arial"/>
                <w:color w:val="808080" w:themeColor="background1" w:themeShade="80"/>
                <w:sz w:val="16"/>
                <w:lang w:val="de-DE"/>
              </w:rPr>
            </w:pPr>
            <w:r w:rsidRPr="0011619D">
              <w:rPr>
                <w:rFonts w:ascii="Arial" w:hAnsi="Arial"/>
                <w:color w:val="808080" w:themeColor="background1" w:themeShade="80"/>
                <w:sz w:val="16"/>
                <w:lang w:val="de-DE"/>
              </w:rPr>
              <w:t>Welche Art von Beziehung erwartet jeder unserer Kundensegmente, dass wir mit ihnen aufbauen und pflegen Welche haben wir etabliert? Wie sind sie in das übrige Geschäftsmodell integriert? Wie teuer sind sie?</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BEISPIELE</w:t>
            </w:r>
            <w:r w:rsidRPr="0011619D">
              <w:rPr>
                <w:rFonts w:ascii="Arial" w:hAnsi="Arial"/>
                <w:color w:val="808080" w:themeColor="background1" w:themeShade="80"/>
                <w:sz w:val="16"/>
                <w:lang w:val="de-DE"/>
              </w:rPr>
              <w:br/>
              <w:t>Persönliche Hilfe, Engagierte persönliche Unterstützung, Selbstbedienung, Automatisierte Dienste, Gemeinschaften, ...</w:t>
            </w:r>
          </w:p>
          <w:p w14:paraId="305E3A83" w14:textId="5D8B5CAA" w:rsidR="00F076D7" w:rsidRPr="00165931" w:rsidRDefault="0011619D" w:rsidP="0011619D">
            <w:pPr>
              <w:ind w:right="-10"/>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r w:rsidR="00F83D4F" w:rsidRPr="00165931">
              <w:rPr>
                <w:rFonts w:ascii="Arial" w:hAnsi="Arial"/>
                <w:color w:val="808080" w:themeColor="background1" w:themeShade="80"/>
                <w:sz w:val="16"/>
                <w:lang w:val="de-DE"/>
              </w:rPr>
              <w:t xml:space="preserve"> </w:t>
            </w:r>
          </w:p>
        </w:tc>
        <w:tc>
          <w:tcPr>
            <w:tcW w:w="3110" w:type="dxa"/>
            <w:gridSpan w:val="3"/>
            <w:vMerge w:val="restart"/>
            <w:tcBorders>
              <w:top w:val="nil"/>
            </w:tcBorders>
            <w:shd w:val="clear" w:color="auto" w:fill="FFFFFF"/>
          </w:tcPr>
          <w:p w14:paraId="5D877C9C" w14:textId="77777777" w:rsidR="0011619D" w:rsidRPr="0011619D" w:rsidRDefault="0011619D" w:rsidP="0011619D">
            <w:pPr>
              <w:ind w:right="-18"/>
              <w:rPr>
                <w:rFonts w:ascii="Arial" w:hAnsi="Arial"/>
                <w:color w:val="808080" w:themeColor="background1" w:themeShade="80"/>
                <w:sz w:val="16"/>
                <w:lang w:val="de-DE"/>
              </w:rPr>
            </w:pPr>
            <w:r w:rsidRPr="0011619D">
              <w:rPr>
                <w:rFonts w:ascii="Arial" w:hAnsi="Arial"/>
                <w:color w:val="808080" w:themeColor="background1" w:themeShade="80"/>
                <w:sz w:val="16"/>
                <w:lang w:val="de-DE"/>
              </w:rPr>
              <w:t xml:space="preserve">Für wen schaffen wir Wert? </w:t>
            </w:r>
            <w:r w:rsidRPr="0011619D">
              <w:rPr>
                <w:rFonts w:ascii="Arial" w:hAnsi="Arial"/>
                <w:color w:val="808080" w:themeColor="background1" w:themeShade="80"/>
                <w:sz w:val="16"/>
                <w:lang w:val="de-DE"/>
              </w:rPr>
              <w:br/>
              <w:t>Wer sind unsere wichtigsten Kunden?</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Massenmarkt</w:t>
            </w:r>
            <w:r w:rsidRPr="0011619D">
              <w:rPr>
                <w:rFonts w:ascii="Arial" w:hAnsi="Arial"/>
                <w:color w:val="808080" w:themeColor="background1" w:themeShade="80"/>
                <w:sz w:val="16"/>
                <w:lang w:val="de-DE"/>
              </w:rPr>
              <w:br/>
              <w:t>Nischenmarkt</w:t>
            </w:r>
            <w:r w:rsidRPr="0011619D">
              <w:rPr>
                <w:rFonts w:ascii="Arial" w:hAnsi="Arial"/>
                <w:color w:val="808080" w:themeColor="background1" w:themeShade="80"/>
                <w:sz w:val="16"/>
                <w:lang w:val="de-DE"/>
              </w:rPr>
              <w:br/>
              <w:t>Segmentiert</w:t>
            </w:r>
            <w:r w:rsidRPr="0011619D">
              <w:rPr>
                <w:rFonts w:ascii="Arial" w:hAnsi="Arial"/>
                <w:color w:val="808080" w:themeColor="background1" w:themeShade="80"/>
                <w:sz w:val="16"/>
                <w:lang w:val="de-DE"/>
              </w:rPr>
              <w:br/>
              <w:t>Diversifiziert</w:t>
            </w:r>
            <w:r w:rsidRPr="0011619D">
              <w:rPr>
                <w:rFonts w:ascii="Arial" w:hAnsi="Arial"/>
                <w:color w:val="808080" w:themeColor="background1" w:themeShade="80"/>
                <w:sz w:val="16"/>
                <w:lang w:val="de-DE"/>
              </w:rPr>
              <w:br/>
              <w:t>Mehrseitige Plattform</w:t>
            </w:r>
          </w:p>
          <w:p w14:paraId="29F77933" w14:textId="31C44A55" w:rsidR="00F076D7" w:rsidRPr="00165931" w:rsidRDefault="0011619D" w:rsidP="0011619D">
            <w:pPr>
              <w:ind w:right="-18"/>
              <w:rPr>
                <w:rFonts w:ascii="Arial" w:hAnsi="Arial"/>
                <w:sz w:val="16"/>
                <w:lang w:val="de-DE"/>
              </w:rPr>
            </w:pPr>
            <w:r w:rsidRPr="00165931">
              <w:rPr>
                <w:rFonts w:ascii="Arial" w:hAnsi="Arial"/>
                <w:color w:val="808080" w:themeColor="background1" w:themeShade="80"/>
                <w:sz w:val="16"/>
                <w:lang w:val="de-DE"/>
              </w:rPr>
              <w:t xml:space="preserve"> </w:t>
            </w:r>
            <w:r w:rsidR="00F83D4F" w:rsidRPr="00165931">
              <w:rPr>
                <w:rFonts w:ascii="Arial" w:hAnsi="Arial"/>
                <w:sz w:val="16"/>
                <w:lang w:val="de-DE"/>
              </w:rPr>
              <w:t xml:space="preserve"> </w:t>
            </w:r>
          </w:p>
        </w:tc>
      </w:tr>
      <w:tr w:rsidR="004B5316" w:rsidRPr="00165931" w14:paraId="5A5B5831" w14:textId="77777777" w:rsidTr="00312EC5">
        <w:trPr>
          <w:trHeight w:val="264"/>
        </w:trPr>
        <w:tc>
          <w:tcPr>
            <w:tcW w:w="3119" w:type="dxa"/>
            <w:vMerge/>
            <w:shd w:val="clear" w:color="auto" w:fill="FFFFFF"/>
          </w:tcPr>
          <w:p w14:paraId="696B1FC2" w14:textId="0996921D" w:rsidR="00F076D7" w:rsidRPr="00165931" w:rsidRDefault="00F076D7" w:rsidP="00031262">
            <w:pPr>
              <w:ind w:right="-944"/>
              <w:rPr>
                <w:rFonts w:ascii="Arial" w:hAnsi="Arial"/>
                <w:lang w:val="de-DE"/>
              </w:rPr>
            </w:pPr>
          </w:p>
        </w:tc>
        <w:tc>
          <w:tcPr>
            <w:tcW w:w="3118" w:type="dxa"/>
            <w:gridSpan w:val="2"/>
            <w:tcBorders>
              <w:top w:val="single" w:sz="4" w:space="0" w:color="F2F2F2" w:themeColor="background1" w:themeShade="F2"/>
              <w:bottom w:val="nil"/>
            </w:tcBorders>
            <w:shd w:val="clear" w:color="auto" w:fill="FFFFFF"/>
          </w:tcPr>
          <w:p w14:paraId="4DAE5800" w14:textId="607B552E" w:rsidR="00F076D7" w:rsidRPr="00165931" w:rsidRDefault="0011619D" w:rsidP="00031262">
            <w:pPr>
              <w:ind w:right="-944"/>
              <w:rPr>
                <w:rFonts w:ascii="Arial" w:hAnsi="Arial"/>
                <w:b/>
                <w:sz w:val="22"/>
                <w:lang w:val="de-DE"/>
              </w:rPr>
            </w:pPr>
            <w:r w:rsidRPr="00165931">
              <w:rPr>
                <w:rFonts w:ascii="Arial" w:hAnsi="Arial"/>
                <w:b/>
                <w:bCs/>
                <w:sz w:val="22"/>
                <w:lang w:val="de-DE"/>
              </w:rPr>
              <w:t>Schlüsselressourcen</w:t>
            </w:r>
          </w:p>
        </w:tc>
        <w:tc>
          <w:tcPr>
            <w:tcW w:w="3096" w:type="dxa"/>
            <w:gridSpan w:val="4"/>
            <w:vMerge/>
            <w:shd w:val="clear" w:color="auto" w:fill="FFFFFF"/>
          </w:tcPr>
          <w:p w14:paraId="3472E1E0" w14:textId="77777777" w:rsidR="00F076D7" w:rsidRPr="00165931" w:rsidRDefault="00F076D7" w:rsidP="00031262">
            <w:pPr>
              <w:ind w:right="-944"/>
              <w:rPr>
                <w:rFonts w:ascii="Arial" w:hAnsi="Arial"/>
                <w:b/>
                <w:sz w:val="22"/>
                <w:lang w:val="de-DE"/>
              </w:rPr>
            </w:pPr>
          </w:p>
        </w:tc>
        <w:tc>
          <w:tcPr>
            <w:tcW w:w="3103" w:type="dxa"/>
            <w:gridSpan w:val="2"/>
            <w:tcBorders>
              <w:top w:val="single" w:sz="4" w:space="0" w:color="F2F2F2" w:themeColor="background1" w:themeShade="F2"/>
              <w:bottom w:val="nil"/>
            </w:tcBorders>
            <w:shd w:val="clear" w:color="auto" w:fill="FFFFFF"/>
          </w:tcPr>
          <w:p w14:paraId="36501B1A" w14:textId="6DE166D3" w:rsidR="00F076D7" w:rsidRPr="00165931" w:rsidRDefault="0011619D" w:rsidP="00031262">
            <w:pPr>
              <w:ind w:right="-944"/>
              <w:rPr>
                <w:rFonts w:ascii="Arial" w:hAnsi="Arial"/>
                <w:b/>
                <w:sz w:val="22"/>
                <w:lang w:val="de-DE"/>
              </w:rPr>
            </w:pPr>
            <w:r w:rsidRPr="00165931">
              <w:rPr>
                <w:rFonts w:ascii="Arial" w:hAnsi="Arial"/>
                <w:b/>
                <w:bCs/>
                <w:sz w:val="22"/>
                <w:lang w:val="de-DE"/>
              </w:rPr>
              <w:t>Marktkanäle</w:t>
            </w:r>
          </w:p>
        </w:tc>
        <w:tc>
          <w:tcPr>
            <w:tcW w:w="3110" w:type="dxa"/>
            <w:gridSpan w:val="3"/>
            <w:vMerge/>
            <w:shd w:val="clear" w:color="auto" w:fill="FFFFFF"/>
          </w:tcPr>
          <w:p w14:paraId="3A2C8E49" w14:textId="77777777" w:rsidR="00F076D7" w:rsidRPr="00165931" w:rsidRDefault="00F076D7" w:rsidP="00031262">
            <w:pPr>
              <w:ind w:right="-944"/>
              <w:rPr>
                <w:rFonts w:ascii="Arial" w:hAnsi="Arial"/>
                <w:lang w:val="de-DE"/>
              </w:rPr>
            </w:pPr>
          </w:p>
        </w:tc>
      </w:tr>
      <w:tr w:rsidR="004B5316" w:rsidRPr="00165931"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165931" w:rsidRDefault="00F076D7" w:rsidP="00031262">
            <w:pPr>
              <w:ind w:right="-944"/>
              <w:rPr>
                <w:rFonts w:ascii="Arial" w:hAnsi="Arial"/>
                <w:lang w:val="de-DE"/>
              </w:rPr>
            </w:pPr>
          </w:p>
        </w:tc>
        <w:tc>
          <w:tcPr>
            <w:tcW w:w="3118" w:type="dxa"/>
            <w:gridSpan w:val="2"/>
            <w:tcBorders>
              <w:top w:val="nil"/>
              <w:bottom w:val="single" w:sz="4" w:space="0" w:color="F2F2F2" w:themeColor="background1" w:themeShade="F2"/>
            </w:tcBorders>
            <w:shd w:val="clear" w:color="auto" w:fill="FFFFFF"/>
          </w:tcPr>
          <w:p w14:paraId="38D6BB15" w14:textId="77777777" w:rsidR="0011619D" w:rsidRPr="0011619D" w:rsidRDefault="0011619D" w:rsidP="0011619D">
            <w:pPr>
              <w:rPr>
                <w:rFonts w:ascii="Arial" w:hAnsi="Arial"/>
                <w:color w:val="808080" w:themeColor="background1" w:themeShade="80"/>
                <w:sz w:val="16"/>
                <w:lang w:val="de-DE"/>
              </w:rPr>
            </w:pPr>
            <w:r w:rsidRPr="0011619D">
              <w:rPr>
                <w:rFonts w:ascii="Arial" w:hAnsi="Arial"/>
                <w:color w:val="808080" w:themeColor="background1" w:themeShade="80"/>
                <w:sz w:val="16"/>
                <w:lang w:val="de-DE"/>
              </w:rPr>
              <w:t xml:space="preserve">Welche Schlüsselressourcen benötigen unsere Wertversprechen? </w:t>
            </w:r>
            <w:r w:rsidRPr="0011619D">
              <w:rPr>
                <w:rFonts w:ascii="Arial" w:hAnsi="Arial"/>
                <w:color w:val="808080" w:themeColor="background1" w:themeShade="80"/>
                <w:sz w:val="16"/>
                <w:lang w:val="de-DE"/>
              </w:rPr>
              <w:br/>
              <w:t>Unsere Vertriebskanäle? Kundenbeziehungen? Einnahmenströme?</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ARTEN VON RESSOURCEN</w:t>
            </w:r>
            <w:r w:rsidRPr="0011619D">
              <w:rPr>
                <w:rFonts w:ascii="Arial" w:hAnsi="Arial"/>
                <w:color w:val="808080" w:themeColor="background1" w:themeShade="80"/>
                <w:sz w:val="16"/>
                <w:lang w:val="de-DE"/>
              </w:rPr>
              <w:br/>
              <w:t>Physisch, Intellektuell (Markenpatente, Urheberrechte, Daten), Mensch, Finanziell</w:t>
            </w:r>
          </w:p>
          <w:p w14:paraId="7A600B06" w14:textId="20D3E7CD" w:rsidR="00F076D7" w:rsidRPr="00165931" w:rsidRDefault="0011619D" w:rsidP="0011619D">
            <w:pPr>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r w:rsidR="00494DA4" w:rsidRPr="00165931">
              <w:rPr>
                <w:rFonts w:ascii="Arial" w:hAnsi="Arial"/>
                <w:color w:val="808080" w:themeColor="background1" w:themeShade="80"/>
                <w:sz w:val="16"/>
                <w:lang w:val="de-DE"/>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165931" w:rsidRDefault="00F076D7" w:rsidP="00031262">
            <w:pPr>
              <w:ind w:right="-944"/>
              <w:rPr>
                <w:rFonts w:ascii="Arial" w:hAnsi="Arial"/>
                <w:sz w:val="16"/>
                <w:lang w:val="de-DE"/>
              </w:rPr>
            </w:pPr>
          </w:p>
        </w:tc>
        <w:tc>
          <w:tcPr>
            <w:tcW w:w="3103" w:type="dxa"/>
            <w:gridSpan w:val="2"/>
            <w:tcBorders>
              <w:top w:val="nil"/>
              <w:bottom w:val="single" w:sz="4" w:space="0" w:color="F2F2F2" w:themeColor="background1" w:themeShade="F2"/>
            </w:tcBorders>
            <w:shd w:val="clear" w:color="auto" w:fill="FFFFFF"/>
          </w:tcPr>
          <w:p w14:paraId="2FB74AAA" w14:textId="00CFE600" w:rsidR="00F076D7" w:rsidRPr="00165931" w:rsidRDefault="0011619D" w:rsidP="0011619D">
            <w:pPr>
              <w:ind w:right="-10"/>
              <w:rPr>
                <w:rFonts w:ascii="Arial" w:hAnsi="Arial"/>
                <w:color w:val="808080" w:themeColor="background1" w:themeShade="80"/>
                <w:sz w:val="16"/>
                <w:lang w:val="de-DE"/>
              </w:rPr>
            </w:pPr>
            <w:r w:rsidRPr="0011619D">
              <w:rPr>
                <w:rFonts w:ascii="Arial" w:hAnsi="Arial"/>
                <w:color w:val="808080" w:themeColor="background1" w:themeShade="80"/>
                <w:sz w:val="16"/>
                <w:lang w:val="de-DE"/>
              </w:rPr>
              <w:t>Durch welche Kanäle möchten unsere Kundensegmente erreicht werden? Wie erreichen wir sie jetzt? Wie sind unsere Kanäle integriert? Welche funktionieren am besten? Welche sind am kostengünstigsten? Wie integrieren wir sie in Kunden-routinen?</w:t>
            </w:r>
            <w:r w:rsidRPr="0011619D">
              <w:rPr>
                <w:rFonts w:ascii="Arial" w:hAnsi="Arial"/>
                <w:color w:val="808080" w:themeColor="background1" w:themeShade="80"/>
                <w:sz w:val="16"/>
                <w:lang w:val="de-DE"/>
              </w:rPr>
              <w:br/>
            </w:r>
            <w:bookmarkStart w:id="0" w:name="_GoBack"/>
            <w:bookmarkEnd w:id="0"/>
            <w:r w:rsidRPr="0011619D">
              <w:rPr>
                <w:rFonts w:ascii="Arial" w:hAnsi="Arial"/>
                <w:color w:val="808080" w:themeColor="background1" w:themeShade="80"/>
                <w:sz w:val="16"/>
                <w:lang w:val="de-DE"/>
              </w:rPr>
              <w:br/>
              <w:t>KANALPHASEN</w:t>
            </w:r>
            <w:r w:rsidRPr="0011619D">
              <w:rPr>
                <w:rFonts w:ascii="Arial" w:hAnsi="Arial"/>
                <w:color w:val="808080" w:themeColor="background1" w:themeShade="80"/>
                <w:sz w:val="16"/>
                <w:lang w:val="de-DE"/>
              </w:rPr>
              <w:br/>
              <w:t>Bewusstsein, Bewertung, Kauf, Lieferung, After Sales</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165931" w:rsidRDefault="00F076D7" w:rsidP="00031262">
            <w:pPr>
              <w:ind w:right="-944"/>
              <w:rPr>
                <w:rFonts w:ascii="Arial" w:hAnsi="Arial"/>
                <w:lang w:val="de-DE"/>
              </w:rPr>
            </w:pPr>
          </w:p>
        </w:tc>
      </w:tr>
      <w:tr w:rsidR="004B5316" w:rsidRPr="00165931" w14:paraId="76B734C2" w14:textId="77777777" w:rsidTr="00031262">
        <w:trPr>
          <w:trHeight w:val="279"/>
        </w:trPr>
        <w:tc>
          <w:tcPr>
            <w:tcW w:w="7736" w:type="dxa"/>
            <w:gridSpan w:val="4"/>
            <w:tcBorders>
              <w:bottom w:val="nil"/>
            </w:tcBorders>
            <w:shd w:val="clear" w:color="auto" w:fill="FFFFFF"/>
          </w:tcPr>
          <w:p w14:paraId="6DCB2889" w14:textId="0D5E3C7D" w:rsidR="00B312C7" w:rsidRPr="00165931" w:rsidRDefault="0011619D" w:rsidP="0011619D">
            <w:pPr>
              <w:ind w:right="-944"/>
              <w:rPr>
                <w:rFonts w:ascii="Arial" w:hAnsi="Arial"/>
                <w:b/>
                <w:sz w:val="22"/>
                <w:lang w:val="de-DE"/>
              </w:rPr>
            </w:pPr>
            <w:r w:rsidRPr="00165931">
              <w:rPr>
                <w:rFonts w:ascii="Arial" w:hAnsi="Arial"/>
                <w:b/>
                <w:bCs/>
                <w:sz w:val="22"/>
                <w:lang w:val="de-DE"/>
              </w:rPr>
              <w:t>Kosten</w:t>
            </w:r>
          </w:p>
        </w:tc>
        <w:tc>
          <w:tcPr>
            <w:tcW w:w="7810" w:type="dxa"/>
            <w:gridSpan w:val="8"/>
            <w:tcBorders>
              <w:bottom w:val="nil"/>
            </w:tcBorders>
            <w:shd w:val="clear" w:color="auto" w:fill="FFFFFF"/>
          </w:tcPr>
          <w:p w14:paraId="25DEFDB1" w14:textId="3F43DE70" w:rsidR="00B312C7" w:rsidRPr="00165931" w:rsidRDefault="0011619D" w:rsidP="0011619D">
            <w:pPr>
              <w:ind w:right="-944"/>
              <w:rPr>
                <w:rFonts w:ascii="Arial" w:hAnsi="Arial"/>
                <w:b/>
                <w:sz w:val="22"/>
                <w:lang w:val="de-DE"/>
              </w:rPr>
            </w:pPr>
            <w:r w:rsidRPr="00165931">
              <w:rPr>
                <w:rFonts w:ascii="Arial" w:hAnsi="Arial"/>
                <w:b/>
                <w:bCs/>
                <w:sz w:val="22"/>
                <w:lang w:val="de-DE"/>
              </w:rPr>
              <w:t>Einnahmen</w:t>
            </w:r>
          </w:p>
        </w:tc>
      </w:tr>
      <w:tr w:rsidR="004B5316" w:rsidRPr="00165931" w14:paraId="508251F7" w14:textId="77777777" w:rsidTr="00031262">
        <w:trPr>
          <w:trHeight w:val="2667"/>
        </w:trPr>
        <w:tc>
          <w:tcPr>
            <w:tcW w:w="7736" w:type="dxa"/>
            <w:gridSpan w:val="4"/>
            <w:tcBorders>
              <w:top w:val="nil"/>
            </w:tcBorders>
            <w:shd w:val="clear" w:color="auto" w:fill="FFFFFF"/>
          </w:tcPr>
          <w:p w14:paraId="37CC3CCC" w14:textId="77777777" w:rsidR="0011619D" w:rsidRPr="0011619D" w:rsidRDefault="0011619D" w:rsidP="0011619D">
            <w:pPr>
              <w:ind w:right="-32"/>
              <w:rPr>
                <w:rFonts w:ascii="Arial" w:hAnsi="Arial"/>
                <w:color w:val="808080" w:themeColor="background1" w:themeShade="80"/>
                <w:sz w:val="16"/>
                <w:lang w:val="de-DE"/>
              </w:rPr>
            </w:pPr>
            <w:r w:rsidRPr="0011619D">
              <w:rPr>
                <w:rFonts w:ascii="Arial" w:hAnsi="Arial"/>
                <w:color w:val="808080" w:themeColor="background1" w:themeShade="80"/>
                <w:sz w:val="16"/>
                <w:lang w:val="de-DE"/>
              </w:rPr>
              <w:t>Was sind die wichtigsten Kosten unseres Geschäftsmodells?</w:t>
            </w:r>
            <w:r w:rsidRPr="0011619D">
              <w:rPr>
                <w:rFonts w:ascii="Arial" w:hAnsi="Arial"/>
                <w:color w:val="808080" w:themeColor="background1" w:themeShade="80"/>
                <w:sz w:val="16"/>
                <w:lang w:val="de-DE"/>
              </w:rPr>
              <w:br/>
              <w:t>Welche Schlüsselressourcen sind am teuersten?</w:t>
            </w:r>
            <w:r w:rsidRPr="0011619D">
              <w:rPr>
                <w:rFonts w:ascii="Arial" w:hAnsi="Arial"/>
                <w:color w:val="808080" w:themeColor="background1" w:themeShade="80"/>
                <w:sz w:val="16"/>
                <w:lang w:val="de-DE"/>
              </w:rPr>
              <w:br/>
              <w:t>Welche Hauptaktivitäten sind am teuersten?</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IST IHR GESCHÄFT MEHR</w:t>
            </w:r>
            <w:r w:rsidRPr="0011619D">
              <w:rPr>
                <w:rFonts w:ascii="Arial" w:hAnsi="Arial"/>
                <w:color w:val="808080" w:themeColor="background1" w:themeShade="80"/>
                <w:sz w:val="16"/>
                <w:lang w:val="de-DE"/>
              </w:rPr>
              <w:br/>
              <w:t>Kostenorientiert (schlankste Kostenstruktur, niedriger Preiswert, maximale Automatisierung, umfangreiches Outsourcing), Value Driven (Wertschöpfung, Premium Value Proposition)</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BEISPIELEIGENSCHAFTEN</w:t>
            </w:r>
            <w:r w:rsidRPr="0011619D">
              <w:rPr>
                <w:rFonts w:ascii="Arial" w:hAnsi="Arial"/>
                <w:color w:val="808080" w:themeColor="background1" w:themeShade="80"/>
                <w:sz w:val="16"/>
                <w:lang w:val="de-DE"/>
              </w:rPr>
              <w:br/>
              <w:t>Fixkosten (Gehälter, Mieten, Dienstprogramme), Variable Kosten, Größenvorteile, Einsparungen von Umfang</w:t>
            </w:r>
          </w:p>
          <w:p w14:paraId="6D6FDEED" w14:textId="31452B49" w:rsidR="00F076D7" w:rsidRPr="00165931" w:rsidRDefault="0011619D" w:rsidP="0011619D">
            <w:pPr>
              <w:ind w:right="-32"/>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p>
        </w:tc>
        <w:tc>
          <w:tcPr>
            <w:tcW w:w="7810" w:type="dxa"/>
            <w:gridSpan w:val="8"/>
            <w:tcBorders>
              <w:top w:val="nil"/>
            </w:tcBorders>
            <w:shd w:val="clear" w:color="auto" w:fill="FFFFFF"/>
          </w:tcPr>
          <w:p w14:paraId="3D75B95F" w14:textId="77777777" w:rsidR="0011619D" w:rsidRPr="0011619D" w:rsidRDefault="0011619D" w:rsidP="0011619D">
            <w:pPr>
              <w:ind w:right="-18"/>
              <w:rPr>
                <w:rFonts w:ascii="Arial" w:hAnsi="Arial"/>
                <w:color w:val="808080" w:themeColor="background1" w:themeShade="80"/>
                <w:sz w:val="16"/>
                <w:lang w:val="de-DE"/>
              </w:rPr>
            </w:pPr>
            <w:r w:rsidRPr="0011619D">
              <w:rPr>
                <w:rFonts w:ascii="Arial" w:hAnsi="Arial"/>
                <w:color w:val="808080" w:themeColor="background1" w:themeShade="80"/>
                <w:sz w:val="16"/>
                <w:lang w:val="de-DE"/>
              </w:rPr>
              <w:t>Für welchen Wert sind unsere Kunden wirklich bereit zu bezahlen?, Wofür bezahlen sie aktuell? Wie zahlen sie derzeit?, Wie würden sie am liebsten bezahlen? Wie viel trägt jeder Umsatzstrom zum Gesamtumsatz bei?</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ARTEN: Verkauf von Vermögenswerten, Nutzungsgebühr, Abo-Gebühren, Ausleihe / Vermietung / Leasing, Lizenzierung, Maklergebühren, Werbung</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FESTE PREISE: Listenpreis, Produktmerkmale abhängig, Kundensegment abhängig, Volumenabhängig</w:t>
            </w:r>
            <w:r w:rsidRPr="0011619D">
              <w:rPr>
                <w:rFonts w:ascii="Arial" w:hAnsi="Arial"/>
                <w:color w:val="808080" w:themeColor="background1" w:themeShade="80"/>
                <w:sz w:val="16"/>
                <w:lang w:val="de-DE"/>
              </w:rPr>
              <w:br/>
            </w:r>
            <w:r w:rsidRPr="0011619D">
              <w:rPr>
                <w:rFonts w:ascii="Arial" w:hAnsi="Arial"/>
                <w:color w:val="808080" w:themeColor="background1" w:themeShade="80"/>
                <w:sz w:val="16"/>
                <w:lang w:val="de-DE"/>
              </w:rPr>
              <w:br/>
              <w:t>DYNAMISCHE PREISE: Verhandlung (Verhandlung), Ertragsmanagement, Echtzeit-Markt</w:t>
            </w:r>
          </w:p>
          <w:p w14:paraId="77C80C07" w14:textId="68554248" w:rsidR="00F076D7" w:rsidRPr="00165931" w:rsidRDefault="0011619D" w:rsidP="0011619D">
            <w:pPr>
              <w:ind w:right="-18"/>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p>
        </w:tc>
      </w:tr>
      <w:tr w:rsidR="00F076D7" w:rsidRPr="00F076D7" w14:paraId="4173EEF3" w14:textId="77777777" w:rsidTr="007C13A7">
        <w:trPr>
          <w:trHeight w:val="282"/>
        </w:trPr>
        <w:tc>
          <w:tcPr>
            <w:tcW w:w="15546" w:type="dxa"/>
            <w:gridSpan w:val="12"/>
            <w:shd w:val="clear" w:color="auto" w:fill="F3F3F3"/>
            <w:vAlign w:val="center"/>
          </w:tcPr>
          <w:p w14:paraId="328F6073" w14:textId="728F8D8A" w:rsidR="00F076D7" w:rsidRPr="004B5316" w:rsidRDefault="004B5316" w:rsidP="003B2072">
            <w:pPr>
              <w:ind w:right="-944"/>
              <w:rPr>
                <w:rFonts w:ascii="Arial" w:hAnsi="Arial"/>
                <w:sz w:val="16"/>
              </w:rPr>
            </w:pPr>
            <w:r w:rsidRPr="004B5316">
              <w:rPr>
                <w:rFonts w:ascii="Arial" w:hAnsi="Arial"/>
                <w:sz w:val="16"/>
              </w:rPr>
              <w:t>Designed by: The Business Model Foundry (</w:t>
            </w:r>
            <w:hyperlink r:id="rId8" w:history="1">
              <w:r w:rsidRPr="004B5316">
                <w:rPr>
                  <w:rStyle w:val="Hyperlink"/>
                  <w:rFonts w:ascii="Arial" w:hAnsi="Arial"/>
                  <w:sz w:val="16"/>
                </w:rPr>
                <w:t>www.businessmodelgeneration.com/canvas</w:t>
              </w:r>
            </w:hyperlink>
            <w:r w:rsidRPr="004B5316">
              <w:rPr>
                <w:rFonts w:ascii="Arial" w:hAnsi="Arial"/>
                <w:sz w:val="16"/>
              </w:rPr>
              <w:t xml:space="preserve">). </w:t>
            </w:r>
            <w:r w:rsidR="003B2072">
              <w:rPr>
                <w:rFonts w:ascii="Arial" w:hAnsi="Arial"/>
                <w:sz w:val="16"/>
              </w:rPr>
              <w:t>Word</w:t>
            </w:r>
            <w:r w:rsidRPr="004B5316">
              <w:rPr>
                <w:rFonts w:ascii="Arial" w:hAnsi="Arial"/>
                <w:sz w:val="16"/>
              </w:rPr>
              <w:t xml:space="preserve"> implementation by: Neos Chronos Limited (</w:t>
            </w:r>
            <w:hyperlink r:id="rId9" w:history="1">
              <w:r w:rsidRPr="004B5316">
                <w:rPr>
                  <w:rStyle w:val="Hyperlink"/>
                  <w:rFonts w:ascii="Arial" w:hAnsi="Arial"/>
                  <w:sz w:val="16"/>
                </w:rPr>
                <w:t>https://neoschronos.com</w:t>
              </w:r>
            </w:hyperlink>
            <w:r w:rsidRPr="004B5316">
              <w:rPr>
                <w:rFonts w:ascii="Arial" w:hAnsi="Arial"/>
                <w:sz w:val="16"/>
              </w:rPr>
              <w:t xml:space="preserve">). License: </w:t>
            </w:r>
            <w:hyperlink r:id="rId10" w:history="1">
              <w:r w:rsidRPr="004B5316">
                <w:rPr>
                  <w:rStyle w:val="Hyperlink"/>
                  <w:rFonts w:ascii="Arial" w:hAnsi="Arial"/>
                  <w:sz w:val="16"/>
                  <w:lang w:val="mr-IN"/>
                </w:rPr>
                <w:t>CC BY-SA 3.0</w:t>
              </w:r>
            </w:hyperlink>
          </w:p>
        </w:tc>
      </w:tr>
    </w:tbl>
    <w:p w14:paraId="17A2AB95" w14:textId="77777777" w:rsidR="00BA4A1A"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121FFF" w:rsidRPr="00165931" w14:paraId="27AF278D" w14:textId="77777777" w:rsidTr="00DE19A1">
        <w:trPr>
          <w:trHeight w:val="415"/>
        </w:trPr>
        <w:tc>
          <w:tcPr>
            <w:tcW w:w="3119" w:type="dxa"/>
            <w:tcBorders>
              <w:bottom w:val="single" w:sz="4" w:space="0" w:color="F2F2F2" w:themeColor="background1" w:themeShade="F2"/>
            </w:tcBorders>
            <w:shd w:val="clear" w:color="auto" w:fill="F3F3F3"/>
            <w:vAlign w:val="center"/>
          </w:tcPr>
          <w:p w14:paraId="33BDA687" w14:textId="77777777" w:rsidR="00121FFF" w:rsidRPr="00F076D7" w:rsidRDefault="00121FFF"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0DAA4D02" w14:textId="77777777" w:rsidR="00121FFF" w:rsidRPr="00F076D7" w:rsidRDefault="00121FFF"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958EF89" w14:textId="77777777" w:rsidR="00121FFF" w:rsidRPr="00165931" w:rsidRDefault="00121FFF" w:rsidP="00DE19A1">
            <w:pPr>
              <w:ind w:right="-944"/>
              <w:rPr>
                <w:rFonts w:ascii="Arial" w:hAnsi="Arial"/>
                <w:i/>
                <w:sz w:val="18"/>
                <w:lang w:val="de-DE"/>
              </w:rPr>
            </w:pPr>
            <w:r w:rsidRPr="00165931">
              <w:rPr>
                <w:rFonts w:ascii="Arial" w:hAnsi="Arial"/>
                <w:i/>
                <w:sz w:val="18"/>
                <w:lang w:val="de-DE"/>
              </w:rPr>
              <w:t>Entwickelt für:</w:t>
            </w:r>
          </w:p>
        </w:tc>
        <w:tc>
          <w:tcPr>
            <w:tcW w:w="3103" w:type="dxa"/>
            <w:gridSpan w:val="2"/>
            <w:tcBorders>
              <w:bottom w:val="single" w:sz="4" w:space="0" w:color="F2F2F2" w:themeColor="background1" w:themeShade="F2"/>
            </w:tcBorders>
            <w:shd w:val="clear" w:color="auto" w:fill="F3F3F3"/>
            <w:vAlign w:val="bottom"/>
          </w:tcPr>
          <w:p w14:paraId="43EA423F" w14:textId="77777777" w:rsidR="00121FFF" w:rsidRPr="00165931" w:rsidRDefault="00121FFF" w:rsidP="00DE19A1">
            <w:pPr>
              <w:ind w:left="-51" w:right="-944"/>
              <w:rPr>
                <w:rFonts w:ascii="Arial" w:hAnsi="Arial"/>
                <w:i/>
                <w:sz w:val="18"/>
                <w:lang w:val="de-DE"/>
              </w:rPr>
            </w:pPr>
            <w:r w:rsidRPr="00165931">
              <w:rPr>
                <w:rFonts w:ascii="Arial" w:hAnsi="Arial"/>
                <w:i/>
                <w:sz w:val="18"/>
                <w:lang w:val="de-DE"/>
              </w:rPr>
              <w:t>Entwickelt von:</w:t>
            </w:r>
          </w:p>
        </w:tc>
        <w:tc>
          <w:tcPr>
            <w:tcW w:w="2274" w:type="dxa"/>
            <w:gridSpan w:val="2"/>
            <w:tcBorders>
              <w:bottom w:val="single" w:sz="4" w:space="0" w:color="F2F2F2" w:themeColor="background1" w:themeShade="F2"/>
            </w:tcBorders>
            <w:shd w:val="clear" w:color="auto" w:fill="F3F3F3"/>
            <w:vAlign w:val="bottom"/>
          </w:tcPr>
          <w:p w14:paraId="0CFC3ECF" w14:textId="77777777" w:rsidR="00121FFF" w:rsidRPr="00165931" w:rsidRDefault="00121FFF" w:rsidP="00DE19A1">
            <w:pPr>
              <w:ind w:left="-80" w:right="-944"/>
              <w:rPr>
                <w:rFonts w:ascii="Arial" w:hAnsi="Arial"/>
                <w:sz w:val="18"/>
                <w:lang w:val="de-DE"/>
              </w:rPr>
            </w:pPr>
            <w:r w:rsidRPr="00165931">
              <w:rPr>
                <w:rFonts w:ascii="Arial" w:hAnsi="Arial"/>
                <w:i/>
                <w:sz w:val="18"/>
                <w:lang w:val="de-DE"/>
              </w:rPr>
              <w:t>Datum</w:t>
            </w:r>
            <w:r w:rsidRPr="00165931">
              <w:rPr>
                <w:rFonts w:ascii="Arial" w:hAnsi="Arial"/>
                <w:sz w:val="18"/>
                <w:lang w:val="de-DE"/>
              </w:rPr>
              <w:t>:</w:t>
            </w:r>
          </w:p>
        </w:tc>
        <w:tc>
          <w:tcPr>
            <w:tcW w:w="836" w:type="dxa"/>
            <w:tcBorders>
              <w:bottom w:val="single" w:sz="4" w:space="0" w:color="F2F2F2" w:themeColor="background1" w:themeShade="F2"/>
            </w:tcBorders>
            <w:shd w:val="clear" w:color="auto" w:fill="F3F3F3"/>
            <w:vAlign w:val="bottom"/>
          </w:tcPr>
          <w:p w14:paraId="44024F75" w14:textId="77777777" w:rsidR="00121FFF" w:rsidRPr="00165931" w:rsidRDefault="00121FFF" w:rsidP="00DE19A1">
            <w:pPr>
              <w:ind w:left="-108" w:right="-944"/>
              <w:rPr>
                <w:rFonts w:ascii="Arial" w:hAnsi="Arial"/>
                <w:sz w:val="18"/>
                <w:lang w:val="de-DE"/>
              </w:rPr>
            </w:pPr>
            <w:r w:rsidRPr="00165931">
              <w:rPr>
                <w:rFonts w:ascii="Arial" w:hAnsi="Arial"/>
                <w:i/>
                <w:sz w:val="18"/>
                <w:lang w:val="de-DE"/>
              </w:rPr>
              <w:t>Version</w:t>
            </w:r>
            <w:r w:rsidRPr="00165931">
              <w:rPr>
                <w:rFonts w:ascii="Arial" w:hAnsi="Arial"/>
                <w:sz w:val="18"/>
                <w:lang w:val="de-DE"/>
              </w:rPr>
              <w:t>:</w:t>
            </w:r>
          </w:p>
        </w:tc>
      </w:tr>
      <w:tr w:rsidR="00121FFF" w:rsidRPr="00165931" w14:paraId="11B3182C" w14:textId="77777777" w:rsidTr="00DE19A1">
        <w:trPr>
          <w:trHeight w:val="415"/>
        </w:trPr>
        <w:tc>
          <w:tcPr>
            <w:tcW w:w="6190" w:type="dxa"/>
            <w:gridSpan w:val="2"/>
            <w:shd w:val="clear" w:color="auto" w:fill="F3F3F3"/>
            <w:vAlign w:val="center"/>
          </w:tcPr>
          <w:p w14:paraId="058D2338" w14:textId="77777777" w:rsidR="00121FFF" w:rsidRPr="00000413" w:rsidRDefault="00121FFF"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8CCA67" w14:textId="1801B5CE" w:rsidR="00121FFF" w:rsidRPr="00165931" w:rsidRDefault="00121FFF" w:rsidP="00DE19A1">
            <w:pPr>
              <w:ind w:right="-944"/>
              <w:rPr>
                <w:rFonts w:ascii="Arial" w:hAnsi="Arial"/>
                <w:sz w:val="18"/>
                <w:lang w:val="de-DE"/>
              </w:rPr>
            </w:pPr>
          </w:p>
        </w:tc>
        <w:tc>
          <w:tcPr>
            <w:tcW w:w="412" w:type="dxa"/>
            <w:gridSpan w:val="2"/>
            <w:tcBorders>
              <w:bottom w:val="single" w:sz="4" w:space="0" w:color="F2F2F2" w:themeColor="background1" w:themeShade="F2"/>
            </w:tcBorders>
            <w:shd w:val="clear" w:color="auto" w:fill="F3F3F3"/>
            <w:vAlign w:val="center"/>
          </w:tcPr>
          <w:p w14:paraId="3E3D8797" w14:textId="77777777" w:rsidR="00121FFF" w:rsidRPr="00165931" w:rsidRDefault="00121FFF" w:rsidP="00DE19A1">
            <w:pPr>
              <w:ind w:right="-944"/>
              <w:rPr>
                <w:rFonts w:ascii="Arial" w:hAnsi="Arial"/>
                <w:lang w:val="de-DE"/>
              </w:rPr>
            </w:pPr>
          </w:p>
        </w:tc>
        <w:tc>
          <w:tcPr>
            <w:tcW w:w="2706" w:type="dxa"/>
            <w:tcBorders>
              <w:bottom w:val="single" w:sz="4" w:space="0" w:color="F2F2F2" w:themeColor="background1" w:themeShade="F2"/>
            </w:tcBorders>
            <w:shd w:val="clear" w:color="auto" w:fill="FFFFFF"/>
            <w:vAlign w:val="center"/>
          </w:tcPr>
          <w:p w14:paraId="59879235" w14:textId="14A85AE2" w:rsidR="00121FFF" w:rsidRPr="00165931" w:rsidRDefault="00121FFF" w:rsidP="00DE19A1">
            <w:pPr>
              <w:ind w:right="-944"/>
              <w:rPr>
                <w:rFonts w:ascii="Arial" w:hAnsi="Arial"/>
                <w:sz w:val="18"/>
                <w:szCs w:val="18"/>
                <w:lang w:val="de-DE"/>
              </w:rPr>
            </w:pPr>
          </w:p>
        </w:tc>
        <w:tc>
          <w:tcPr>
            <w:tcW w:w="397" w:type="dxa"/>
            <w:tcBorders>
              <w:bottom w:val="single" w:sz="4" w:space="0" w:color="F2F2F2" w:themeColor="background1" w:themeShade="F2"/>
            </w:tcBorders>
            <w:shd w:val="clear" w:color="auto" w:fill="F3F3F3"/>
            <w:vAlign w:val="center"/>
          </w:tcPr>
          <w:p w14:paraId="4100D9BD" w14:textId="77777777" w:rsidR="00121FFF" w:rsidRPr="00165931" w:rsidRDefault="00121FFF" w:rsidP="00DE19A1">
            <w:pPr>
              <w:ind w:right="-944"/>
              <w:rPr>
                <w:rFonts w:ascii="Arial" w:hAnsi="Arial"/>
                <w:lang w:val="de-DE"/>
              </w:rPr>
            </w:pPr>
          </w:p>
        </w:tc>
        <w:tc>
          <w:tcPr>
            <w:tcW w:w="1856" w:type="dxa"/>
            <w:tcBorders>
              <w:bottom w:val="single" w:sz="4" w:space="0" w:color="F2F2F2" w:themeColor="background1" w:themeShade="F2"/>
            </w:tcBorders>
            <w:shd w:val="clear" w:color="auto" w:fill="FFFFFF"/>
            <w:vAlign w:val="center"/>
          </w:tcPr>
          <w:p w14:paraId="58AE035F" w14:textId="19B348AD" w:rsidR="00121FFF" w:rsidRPr="00165931" w:rsidRDefault="00121FFF" w:rsidP="00DE19A1">
            <w:pPr>
              <w:ind w:right="-944"/>
              <w:rPr>
                <w:rFonts w:ascii="Arial" w:hAnsi="Arial"/>
                <w:sz w:val="18"/>
                <w:lang w:val="de-DE"/>
              </w:rPr>
            </w:pPr>
          </w:p>
        </w:tc>
        <w:tc>
          <w:tcPr>
            <w:tcW w:w="418" w:type="dxa"/>
            <w:tcBorders>
              <w:bottom w:val="single" w:sz="4" w:space="0" w:color="F2F2F2" w:themeColor="background1" w:themeShade="F2"/>
            </w:tcBorders>
            <w:shd w:val="clear" w:color="auto" w:fill="F3F3F3"/>
            <w:vAlign w:val="center"/>
          </w:tcPr>
          <w:p w14:paraId="26C439F1" w14:textId="77777777" w:rsidR="00121FFF" w:rsidRPr="00165931" w:rsidRDefault="00121FFF" w:rsidP="00DE19A1">
            <w:pPr>
              <w:ind w:right="-944"/>
              <w:rPr>
                <w:rFonts w:ascii="Arial" w:hAnsi="Arial"/>
                <w:lang w:val="de-DE"/>
              </w:rPr>
            </w:pPr>
          </w:p>
        </w:tc>
        <w:tc>
          <w:tcPr>
            <w:tcW w:w="836" w:type="dxa"/>
            <w:tcBorders>
              <w:bottom w:val="single" w:sz="4" w:space="0" w:color="F2F2F2" w:themeColor="background1" w:themeShade="F2"/>
            </w:tcBorders>
            <w:shd w:val="clear" w:color="auto" w:fill="FFFFFF"/>
            <w:vAlign w:val="center"/>
          </w:tcPr>
          <w:p w14:paraId="50EF91A4" w14:textId="0DF7CDA6" w:rsidR="00121FFF" w:rsidRPr="00165931" w:rsidRDefault="00121FFF" w:rsidP="00DE19A1">
            <w:pPr>
              <w:ind w:right="-944"/>
              <w:rPr>
                <w:rFonts w:ascii="Arial" w:hAnsi="Arial"/>
                <w:lang w:val="de-DE"/>
              </w:rPr>
            </w:pPr>
          </w:p>
        </w:tc>
      </w:tr>
      <w:tr w:rsidR="00121FFF" w:rsidRPr="00165931" w14:paraId="7CF01F10" w14:textId="77777777" w:rsidTr="00DE19A1">
        <w:trPr>
          <w:trHeight w:val="262"/>
        </w:trPr>
        <w:tc>
          <w:tcPr>
            <w:tcW w:w="3119" w:type="dxa"/>
            <w:tcBorders>
              <w:bottom w:val="single" w:sz="4" w:space="0" w:color="F2F2F2" w:themeColor="background1" w:themeShade="F2"/>
            </w:tcBorders>
            <w:shd w:val="clear" w:color="auto" w:fill="F3F3F3"/>
            <w:vAlign w:val="center"/>
          </w:tcPr>
          <w:p w14:paraId="1EB3106D" w14:textId="77777777" w:rsidR="00121FFF" w:rsidRPr="00165931" w:rsidRDefault="00121FFF" w:rsidP="00DE19A1">
            <w:pPr>
              <w:ind w:right="-944"/>
              <w:rPr>
                <w:rFonts w:ascii="Arial" w:hAnsi="Arial"/>
                <w:lang w:val="de-DE"/>
              </w:rPr>
            </w:pPr>
          </w:p>
        </w:tc>
        <w:tc>
          <w:tcPr>
            <w:tcW w:w="3071" w:type="dxa"/>
            <w:tcBorders>
              <w:bottom w:val="single" w:sz="4" w:space="0" w:color="F2F2F2" w:themeColor="background1" w:themeShade="F2"/>
            </w:tcBorders>
            <w:shd w:val="clear" w:color="auto" w:fill="F3F3F3"/>
            <w:vAlign w:val="center"/>
          </w:tcPr>
          <w:p w14:paraId="5689E12A" w14:textId="77777777" w:rsidR="00121FFF" w:rsidRPr="00165931" w:rsidRDefault="00121FFF" w:rsidP="00DE19A1">
            <w:pPr>
              <w:ind w:right="-944"/>
              <w:rPr>
                <w:rFonts w:ascii="Arial" w:hAnsi="Arial"/>
                <w:lang w:val="de-DE"/>
              </w:rPr>
            </w:pPr>
          </w:p>
        </w:tc>
        <w:tc>
          <w:tcPr>
            <w:tcW w:w="3143" w:type="dxa"/>
            <w:gridSpan w:val="5"/>
            <w:tcBorders>
              <w:bottom w:val="single" w:sz="4" w:space="0" w:color="F2F2F2" w:themeColor="background1" w:themeShade="F2"/>
            </w:tcBorders>
            <w:shd w:val="clear" w:color="auto" w:fill="F3F3F3"/>
            <w:vAlign w:val="center"/>
          </w:tcPr>
          <w:p w14:paraId="028FF19C" w14:textId="77777777" w:rsidR="00121FFF" w:rsidRPr="00165931" w:rsidRDefault="00121FFF" w:rsidP="00DE19A1">
            <w:pPr>
              <w:ind w:right="-944"/>
              <w:rPr>
                <w:rFonts w:ascii="Arial" w:hAnsi="Arial"/>
                <w:lang w:val="de-DE"/>
              </w:rPr>
            </w:pPr>
          </w:p>
        </w:tc>
        <w:tc>
          <w:tcPr>
            <w:tcW w:w="3103" w:type="dxa"/>
            <w:gridSpan w:val="2"/>
            <w:tcBorders>
              <w:bottom w:val="single" w:sz="4" w:space="0" w:color="F2F2F2" w:themeColor="background1" w:themeShade="F2"/>
            </w:tcBorders>
            <w:shd w:val="clear" w:color="auto" w:fill="F3F3F3"/>
            <w:vAlign w:val="center"/>
          </w:tcPr>
          <w:p w14:paraId="6734AFFB" w14:textId="77777777" w:rsidR="00121FFF" w:rsidRPr="00165931" w:rsidRDefault="00121FFF" w:rsidP="00DE19A1">
            <w:pPr>
              <w:ind w:right="-944"/>
              <w:rPr>
                <w:rFonts w:ascii="Arial" w:hAnsi="Arial"/>
                <w:lang w:val="de-DE"/>
              </w:rPr>
            </w:pPr>
          </w:p>
        </w:tc>
        <w:tc>
          <w:tcPr>
            <w:tcW w:w="3110" w:type="dxa"/>
            <w:gridSpan w:val="3"/>
            <w:tcBorders>
              <w:bottom w:val="single" w:sz="4" w:space="0" w:color="F2F2F2" w:themeColor="background1" w:themeShade="F2"/>
            </w:tcBorders>
            <w:shd w:val="clear" w:color="auto" w:fill="F3F3F3"/>
            <w:vAlign w:val="center"/>
          </w:tcPr>
          <w:p w14:paraId="6B5026DF" w14:textId="77777777" w:rsidR="00121FFF" w:rsidRPr="00165931" w:rsidRDefault="00121FFF" w:rsidP="00DE19A1">
            <w:pPr>
              <w:ind w:right="-944"/>
              <w:rPr>
                <w:rFonts w:ascii="Arial" w:hAnsi="Arial"/>
                <w:lang w:val="de-DE"/>
              </w:rPr>
            </w:pPr>
          </w:p>
        </w:tc>
      </w:tr>
      <w:tr w:rsidR="00121FFF" w:rsidRPr="00165931" w14:paraId="677BB5E4" w14:textId="77777777" w:rsidTr="00DE19A1">
        <w:trPr>
          <w:trHeight w:val="266"/>
        </w:trPr>
        <w:tc>
          <w:tcPr>
            <w:tcW w:w="3119" w:type="dxa"/>
            <w:tcBorders>
              <w:bottom w:val="nil"/>
            </w:tcBorders>
            <w:shd w:val="clear" w:color="auto" w:fill="FFFFFF"/>
          </w:tcPr>
          <w:p w14:paraId="22E491F0"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Schlüsselpartner</w:t>
            </w:r>
          </w:p>
        </w:tc>
        <w:tc>
          <w:tcPr>
            <w:tcW w:w="3118" w:type="dxa"/>
            <w:gridSpan w:val="2"/>
            <w:tcBorders>
              <w:bottom w:val="nil"/>
            </w:tcBorders>
            <w:shd w:val="clear" w:color="auto" w:fill="FFFFFF"/>
          </w:tcPr>
          <w:p w14:paraId="35BF7809"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Schlüsselaktivitäten</w:t>
            </w:r>
          </w:p>
        </w:tc>
        <w:tc>
          <w:tcPr>
            <w:tcW w:w="3090" w:type="dxa"/>
            <w:gridSpan w:val="3"/>
            <w:tcBorders>
              <w:bottom w:val="nil"/>
            </w:tcBorders>
            <w:shd w:val="clear" w:color="auto" w:fill="FFFFFF"/>
          </w:tcPr>
          <w:p w14:paraId="0D6CAE90"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Wertversprechen</w:t>
            </w:r>
          </w:p>
        </w:tc>
        <w:tc>
          <w:tcPr>
            <w:tcW w:w="3109" w:type="dxa"/>
            <w:gridSpan w:val="3"/>
            <w:tcBorders>
              <w:bottom w:val="nil"/>
            </w:tcBorders>
            <w:shd w:val="clear" w:color="auto" w:fill="FFFFFF"/>
          </w:tcPr>
          <w:p w14:paraId="1D71941F"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Kundenbeziehungen</w:t>
            </w:r>
          </w:p>
        </w:tc>
        <w:tc>
          <w:tcPr>
            <w:tcW w:w="3110" w:type="dxa"/>
            <w:gridSpan w:val="3"/>
            <w:tcBorders>
              <w:bottom w:val="nil"/>
            </w:tcBorders>
            <w:shd w:val="clear" w:color="auto" w:fill="FFFFFF"/>
          </w:tcPr>
          <w:p w14:paraId="294C1984"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Kundensegmente</w:t>
            </w:r>
          </w:p>
        </w:tc>
      </w:tr>
      <w:tr w:rsidR="00121FFF" w:rsidRPr="00165931" w14:paraId="0843CFE3" w14:textId="77777777" w:rsidTr="00DE19A1">
        <w:trPr>
          <w:trHeight w:val="2677"/>
        </w:trPr>
        <w:tc>
          <w:tcPr>
            <w:tcW w:w="3119" w:type="dxa"/>
            <w:vMerge w:val="restart"/>
            <w:tcBorders>
              <w:top w:val="nil"/>
            </w:tcBorders>
            <w:shd w:val="clear" w:color="auto" w:fill="FFFFFF"/>
          </w:tcPr>
          <w:p w14:paraId="1912FA93" w14:textId="03C07A00" w:rsidR="00121FFF" w:rsidRPr="00165931" w:rsidRDefault="00121FFF" w:rsidP="00DE19A1">
            <w:pPr>
              <w:rPr>
                <w:rFonts w:ascii="Arial" w:hAnsi="Arial"/>
                <w:sz w:val="16"/>
                <w:lang w:val="de-DE"/>
              </w:rPr>
            </w:pPr>
          </w:p>
        </w:tc>
        <w:tc>
          <w:tcPr>
            <w:tcW w:w="3118" w:type="dxa"/>
            <w:gridSpan w:val="2"/>
            <w:tcBorders>
              <w:top w:val="nil"/>
              <w:bottom w:val="nil"/>
            </w:tcBorders>
            <w:shd w:val="clear" w:color="auto" w:fill="FFFFFF"/>
          </w:tcPr>
          <w:p w14:paraId="5A361F00" w14:textId="0A150ED8" w:rsidR="00121FFF" w:rsidRPr="00165931" w:rsidRDefault="00121FFF" w:rsidP="00DE19A1">
            <w:pPr>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p>
        </w:tc>
        <w:tc>
          <w:tcPr>
            <w:tcW w:w="3096" w:type="dxa"/>
            <w:gridSpan w:val="4"/>
            <w:vMerge w:val="restart"/>
            <w:tcBorders>
              <w:top w:val="nil"/>
            </w:tcBorders>
            <w:shd w:val="clear" w:color="auto" w:fill="FFFFFF"/>
          </w:tcPr>
          <w:p w14:paraId="41EAD037" w14:textId="64E73AD3" w:rsidR="00121FFF" w:rsidRPr="00165931" w:rsidRDefault="00121FFF" w:rsidP="00DE19A1">
            <w:pPr>
              <w:rPr>
                <w:rFonts w:ascii="Arial" w:hAnsi="Arial"/>
                <w:color w:val="808080" w:themeColor="background1" w:themeShade="80"/>
                <w:sz w:val="16"/>
                <w:lang w:val="de-DE"/>
              </w:rPr>
            </w:pPr>
          </w:p>
        </w:tc>
        <w:tc>
          <w:tcPr>
            <w:tcW w:w="3103" w:type="dxa"/>
            <w:gridSpan w:val="2"/>
            <w:tcBorders>
              <w:top w:val="nil"/>
              <w:bottom w:val="nil"/>
            </w:tcBorders>
            <w:shd w:val="clear" w:color="auto" w:fill="FFFFFF"/>
          </w:tcPr>
          <w:p w14:paraId="624C3C84" w14:textId="2FB24A42" w:rsidR="00121FFF" w:rsidRPr="00165931" w:rsidRDefault="00121FFF" w:rsidP="00DE19A1">
            <w:pPr>
              <w:ind w:right="-10"/>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p>
        </w:tc>
        <w:tc>
          <w:tcPr>
            <w:tcW w:w="3110" w:type="dxa"/>
            <w:gridSpan w:val="3"/>
            <w:vMerge w:val="restart"/>
            <w:tcBorders>
              <w:top w:val="nil"/>
            </w:tcBorders>
            <w:shd w:val="clear" w:color="auto" w:fill="FFFFFF"/>
          </w:tcPr>
          <w:p w14:paraId="0C03C907" w14:textId="697B066C" w:rsidR="00121FFF" w:rsidRPr="00165931" w:rsidRDefault="00121FFF" w:rsidP="00DE19A1">
            <w:pPr>
              <w:ind w:right="-18"/>
              <w:rPr>
                <w:rFonts w:ascii="Arial" w:hAnsi="Arial"/>
                <w:sz w:val="16"/>
                <w:lang w:val="de-DE"/>
              </w:rPr>
            </w:pPr>
            <w:r w:rsidRPr="00165931">
              <w:rPr>
                <w:rFonts w:ascii="Arial" w:hAnsi="Arial"/>
                <w:sz w:val="16"/>
                <w:lang w:val="de-DE"/>
              </w:rPr>
              <w:t xml:space="preserve"> </w:t>
            </w:r>
          </w:p>
        </w:tc>
      </w:tr>
      <w:tr w:rsidR="00121FFF" w:rsidRPr="00165931" w14:paraId="18DF2C22" w14:textId="77777777" w:rsidTr="00DE19A1">
        <w:trPr>
          <w:trHeight w:val="264"/>
        </w:trPr>
        <w:tc>
          <w:tcPr>
            <w:tcW w:w="3119" w:type="dxa"/>
            <w:vMerge/>
            <w:shd w:val="clear" w:color="auto" w:fill="FFFFFF"/>
          </w:tcPr>
          <w:p w14:paraId="2C8AEFBD" w14:textId="77777777" w:rsidR="00121FFF" w:rsidRPr="00165931" w:rsidRDefault="00121FFF" w:rsidP="00DE19A1">
            <w:pPr>
              <w:ind w:right="-944"/>
              <w:rPr>
                <w:rFonts w:ascii="Arial" w:hAnsi="Arial"/>
                <w:lang w:val="de-DE"/>
              </w:rPr>
            </w:pPr>
          </w:p>
        </w:tc>
        <w:tc>
          <w:tcPr>
            <w:tcW w:w="3118" w:type="dxa"/>
            <w:gridSpan w:val="2"/>
            <w:tcBorders>
              <w:top w:val="nil"/>
              <w:bottom w:val="nil"/>
            </w:tcBorders>
            <w:shd w:val="clear" w:color="auto" w:fill="FFFFFF"/>
          </w:tcPr>
          <w:p w14:paraId="691BE8F2"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Schlüsselressourcen</w:t>
            </w:r>
          </w:p>
        </w:tc>
        <w:tc>
          <w:tcPr>
            <w:tcW w:w="3096" w:type="dxa"/>
            <w:gridSpan w:val="4"/>
            <w:vMerge/>
            <w:shd w:val="clear" w:color="auto" w:fill="FFFFFF"/>
          </w:tcPr>
          <w:p w14:paraId="6EC46A19" w14:textId="77777777" w:rsidR="00121FFF" w:rsidRPr="00165931" w:rsidRDefault="00121FFF" w:rsidP="00DE19A1">
            <w:pPr>
              <w:ind w:right="-944"/>
              <w:rPr>
                <w:rFonts w:ascii="Arial" w:hAnsi="Arial"/>
                <w:b/>
                <w:sz w:val="22"/>
                <w:lang w:val="de-DE"/>
              </w:rPr>
            </w:pPr>
          </w:p>
        </w:tc>
        <w:tc>
          <w:tcPr>
            <w:tcW w:w="3103" w:type="dxa"/>
            <w:gridSpan w:val="2"/>
            <w:tcBorders>
              <w:top w:val="nil"/>
              <w:bottom w:val="nil"/>
            </w:tcBorders>
            <w:shd w:val="clear" w:color="auto" w:fill="FFFFFF"/>
          </w:tcPr>
          <w:p w14:paraId="0027274A"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Marktkanäle</w:t>
            </w:r>
          </w:p>
        </w:tc>
        <w:tc>
          <w:tcPr>
            <w:tcW w:w="3110" w:type="dxa"/>
            <w:gridSpan w:val="3"/>
            <w:vMerge/>
            <w:shd w:val="clear" w:color="auto" w:fill="FFFFFF"/>
          </w:tcPr>
          <w:p w14:paraId="791AEC10" w14:textId="77777777" w:rsidR="00121FFF" w:rsidRPr="00165931" w:rsidRDefault="00121FFF" w:rsidP="00DE19A1">
            <w:pPr>
              <w:ind w:right="-944"/>
              <w:rPr>
                <w:rFonts w:ascii="Arial" w:hAnsi="Arial"/>
                <w:lang w:val="de-DE"/>
              </w:rPr>
            </w:pPr>
          </w:p>
        </w:tc>
      </w:tr>
      <w:tr w:rsidR="00121FFF" w:rsidRPr="00165931" w14:paraId="4A918202" w14:textId="77777777" w:rsidTr="00DE19A1">
        <w:trPr>
          <w:trHeight w:val="2822"/>
        </w:trPr>
        <w:tc>
          <w:tcPr>
            <w:tcW w:w="3119" w:type="dxa"/>
            <w:vMerge/>
            <w:tcBorders>
              <w:bottom w:val="single" w:sz="4" w:space="0" w:color="F2F2F2" w:themeColor="background1" w:themeShade="F2"/>
            </w:tcBorders>
            <w:shd w:val="clear" w:color="auto" w:fill="FFFFFF"/>
          </w:tcPr>
          <w:p w14:paraId="44ACE20D" w14:textId="77777777" w:rsidR="00121FFF" w:rsidRPr="00165931" w:rsidRDefault="00121FFF" w:rsidP="00DE19A1">
            <w:pPr>
              <w:ind w:right="-944"/>
              <w:rPr>
                <w:rFonts w:ascii="Arial" w:hAnsi="Arial"/>
                <w:lang w:val="de-DE"/>
              </w:rPr>
            </w:pPr>
          </w:p>
        </w:tc>
        <w:tc>
          <w:tcPr>
            <w:tcW w:w="3118" w:type="dxa"/>
            <w:gridSpan w:val="2"/>
            <w:tcBorders>
              <w:top w:val="nil"/>
              <w:bottom w:val="single" w:sz="4" w:space="0" w:color="F2F2F2" w:themeColor="background1" w:themeShade="F2"/>
            </w:tcBorders>
            <w:shd w:val="clear" w:color="auto" w:fill="FFFFFF"/>
          </w:tcPr>
          <w:p w14:paraId="5075BC0F" w14:textId="15C8A000" w:rsidR="00121FFF" w:rsidRPr="00165931" w:rsidRDefault="00121FFF" w:rsidP="00DE19A1">
            <w:pPr>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p>
        </w:tc>
        <w:tc>
          <w:tcPr>
            <w:tcW w:w="3096" w:type="dxa"/>
            <w:gridSpan w:val="4"/>
            <w:vMerge/>
            <w:tcBorders>
              <w:bottom w:val="single" w:sz="4" w:space="0" w:color="F2F2F2" w:themeColor="background1" w:themeShade="F2"/>
            </w:tcBorders>
            <w:shd w:val="clear" w:color="auto" w:fill="FFFFFF"/>
          </w:tcPr>
          <w:p w14:paraId="4FBC69B5" w14:textId="77777777" w:rsidR="00121FFF" w:rsidRPr="00165931" w:rsidRDefault="00121FFF" w:rsidP="00DE19A1">
            <w:pPr>
              <w:ind w:right="-944"/>
              <w:rPr>
                <w:rFonts w:ascii="Arial" w:hAnsi="Arial"/>
                <w:sz w:val="16"/>
                <w:lang w:val="de-DE"/>
              </w:rPr>
            </w:pPr>
          </w:p>
        </w:tc>
        <w:tc>
          <w:tcPr>
            <w:tcW w:w="3103" w:type="dxa"/>
            <w:gridSpan w:val="2"/>
            <w:tcBorders>
              <w:top w:val="nil"/>
              <w:bottom w:val="single" w:sz="4" w:space="0" w:color="F2F2F2" w:themeColor="background1" w:themeShade="F2"/>
            </w:tcBorders>
            <w:shd w:val="clear" w:color="auto" w:fill="FFFFFF"/>
          </w:tcPr>
          <w:p w14:paraId="0A3031EE" w14:textId="4CAED054" w:rsidR="00121FFF" w:rsidRPr="00165931" w:rsidRDefault="00121FFF" w:rsidP="00DE19A1">
            <w:pPr>
              <w:ind w:right="-10"/>
              <w:rPr>
                <w:rFonts w:ascii="Arial" w:hAnsi="Arial"/>
                <w:color w:val="808080" w:themeColor="background1" w:themeShade="80"/>
                <w:sz w:val="16"/>
                <w:lang w:val="de-DE"/>
              </w:rPr>
            </w:pPr>
          </w:p>
        </w:tc>
        <w:tc>
          <w:tcPr>
            <w:tcW w:w="3110" w:type="dxa"/>
            <w:gridSpan w:val="3"/>
            <w:vMerge/>
            <w:tcBorders>
              <w:bottom w:val="single" w:sz="4" w:space="0" w:color="F2F2F2" w:themeColor="background1" w:themeShade="F2"/>
            </w:tcBorders>
            <w:shd w:val="clear" w:color="auto" w:fill="FFFFFF"/>
          </w:tcPr>
          <w:p w14:paraId="75F81D86" w14:textId="77777777" w:rsidR="00121FFF" w:rsidRPr="00165931" w:rsidRDefault="00121FFF" w:rsidP="00DE19A1">
            <w:pPr>
              <w:ind w:right="-944"/>
              <w:rPr>
                <w:rFonts w:ascii="Arial" w:hAnsi="Arial"/>
                <w:lang w:val="de-DE"/>
              </w:rPr>
            </w:pPr>
          </w:p>
        </w:tc>
      </w:tr>
      <w:tr w:rsidR="00121FFF" w:rsidRPr="00165931" w14:paraId="6B05BF79" w14:textId="77777777" w:rsidTr="00DE19A1">
        <w:trPr>
          <w:trHeight w:val="279"/>
        </w:trPr>
        <w:tc>
          <w:tcPr>
            <w:tcW w:w="7736" w:type="dxa"/>
            <w:gridSpan w:val="4"/>
            <w:tcBorders>
              <w:bottom w:val="nil"/>
            </w:tcBorders>
            <w:shd w:val="clear" w:color="auto" w:fill="FFFFFF"/>
          </w:tcPr>
          <w:p w14:paraId="4B3568F5"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Kosten</w:t>
            </w:r>
          </w:p>
        </w:tc>
        <w:tc>
          <w:tcPr>
            <w:tcW w:w="7810" w:type="dxa"/>
            <w:gridSpan w:val="8"/>
            <w:tcBorders>
              <w:bottom w:val="nil"/>
            </w:tcBorders>
            <w:shd w:val="clear" w:color="auto" w:fill="FFFFFF"/>
          </w:tcPr>
          <w:p w14:paraId="5B085DDD" w14:textId="77777777" w:rsidR="00121FFF" w:rsidRPr="00165931" w:rsidRDefault="00121FFF" w:rsidP="00DE19A1">
            <w:pPr>
              <w:ind w:right="-944"/>
              <w:rPr>
                <w:rFonts w:ascii="Arial" w:hAnsi="Arial"/>
                <w:b/>
                <w:sz w:val="22"/>
                <w:lang w:val="de-DE"/>
              </w:rPr>
            </w:pPr>
            <w:r w:rsidRPr="00165931">
              <w:rPr>
                <w:rFonts w:ascii="Arial" w:hAnsi="Arial"/>
                <w:b/>
                <w:bCs/>
                <w:sz w:val="22"/>
                <w:lang w:val="de-DE"/>
              </w:rPr>
              <w:t>Einnahmen</w:t>
            </w:r>
          </w:p>
        </w:tc>
      </w:tr>
      <w:tr w:rsidR="00121FFF" w:rsidRPr="00165931" w14:paraId="56797FB0" w14:textId="77777777" w:rsidTr="00DE19A1">
        <w:trPr>
          <w:trHeight w:val="2667"/>
        </w:trPr>
        <w:tc>
          <w:tcPr>
            <w:tcW w:w="7736" w:type="dxa"/>
            <w:gridSpan w:val="4"/>
            <w:tcBorders>
              <w:top w:val="nil"/>
            </w:tcBorders>
            <w:shd w:val="clear" w:color="auto" w:fill="FFFFFF"/>
          </w:tcPr>
          <w:p w14:paraId="59C0B567" w14:textId="77777777" w:rsidR="00121FFF" w:rsidRPr="00165931" w:rsidRDefault="00121FFF" w:rsidP="00DE19A1">
            <w:pPr>
              <w:ind w:right="-32"/>
              <w:rPr>
                <w:rFonts w:ascii="Arial" w:hAnsi="Arial"/>
                <w:color w:val="808080" w:themeColor="background1" w:themeShade="80"/>
                <w:sz w:val="16"/>
                <w:lang w:val="de-DE"/>
              </w:rPr>
            </w:pPr>
            <w:r w:rsidRPr="00165931">
              <w:rPr>
                <w:rFonts w:ascii="Arial" w:hAnsi="Arial"/>
                <w:color w:val="808080" w:themeColor="background1" w:themeShade="80"/>
                <w:sz w:val="16"/>
                <w:lang w:val="de-DE"/>
              </w:rPr>
              <w:t xml:space="preserve"> </w:t>
            </w:r>
          </w:p>
        </w:tc>
        <w:tc>
          <w:tcPr>
            <w:tcW w:w="7810" w:type="dxa"/>
            <w:gridSpan w:val="8"/>
            <w:tcBorders>
              <w:top w:val="nil"/>
            </w:tcBorders>
            <w:shd w:val="clear" w:color="auto" w:fill="FFFFFF"/>
          </w:tcPr>
          <w:p w14:paraId="72E857B4" w14:textId="65D78477" w:rsidR="00121FFF" w:rsidRPr="00165931" w:rsidRDefault="00121FFF" w:rsidP="00DE19A1">
            <w:pPr>
              <w:ind w:right="-18"/>
              <w:rPr>
                <w:rFonts w:ascii="Arial" w:hAnsi="Arial"/>
                <w:color w:val="808080" w:themeColor="background1" w:themeShade="80"/>
                <w:sz w:val="16"/>
                <w:lang w:val="de-DE"/>
              </w:rPr>
            </w:pPr>
          </w:p>
        </w:tc>
      </w:tr>
      <w:tr w:rsidR="00121FFF" w:rsidRPr="00F076D7" w14:paraId="24A908B9" w14:textId="77777777" w:rsidTr="00DE19A1">
        <w:trPr>
          <w:trHeight w:val="282"/>
        </w:trPr>
        <w:tc>
          <w:tcPr>
            <w:tcW w:w="15546" w:type="dxa"/>
            <w:gridSpan w:val="12"/>
            <w:shd w:val="clear" w:color="auto" w:fill="F3F3F3"/>
            <w:vAlign w:val="center"/>
          </w:tcPr>
          <w:p w14:paraId="0E2460FA" w14:textId="08F75EC7" w:rsidR="00121FFF" w:rsidRPr="004B5316" w:rsidRDefault="00121FFF" w:rsidP="00DE19A1">
            <w:pPr>
              <w:ind w:right="-944"/>
              <w:rPr>
                <w:rFonts w:ascii="Arial" w:hAnsi="Arial"/>
                <w:sz w:val="16"/>
              </w:rPr>
            </w:pPr>
            <w:r w:rsidRPr="004B5316">
              <w:rPr>
                <w:rFonts w:ascii="Arial" w:hAnsi="Arial"/>
                <w:sz w:val="16"/>
              </w:rPr>
              <w:t>Designed by: The Business Model Foundry (</w:t>
            </w:r>
            <w:hyperlink r:id="rId11" w:history="1">
              <w:r w:rsidRPr="004B5316">
                <w:rPr>
                  <w:rStyle w:val="Hyperlink"/>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12" w:history="1">
              <w:r w:rsidRPr="004B5316">
                <w:rPr>
                  <w:rStyle w:val="Hyperlink"/>
                  <w:rFonts w:ascii="Arial" w:hAnsi="Arial"/>
                  <w:sz w:val="16"/>
                </w:rPr>
                <w:t>https://neoschronos.com</w:t>
              </w:r>
            </w:hyperlink>
            <w:r w:rsidRPr="004B5316">
              <w:rPr>
                <w:rFonts w:ascii="Arial" w:hAnsi="Arial"/>
                <w:sz w:val="16"/>
              </w:rPr>
              <w:t xml:space="preserve">). License: </w:t>
            </w:r>
            <w:hyperlink r:id="rId13" w:history="1">
              <w:r w:rsidRPr="004B5316">
                <w:rPr>
                  <w:rStyle w:val="Hyperlink"/>
                  <w:rFonts w:ascii="Arial" w:hAnsi="Arial"/>
                  <w:sz w:val="16"/>
                  <w:lang w:val="mr-IN"/>
                </w:rPr>
                <w:t>CC BY-SA 3.0</w:t>
              </w:r>
            </w:hyperlink>
          </w:p>
        </w:tc>
      </w:tr>
    </w:tbl>
    <w:p w14:paraId="7272A8AB" w14:textId="77777777" w:rsidR="00121FFF" w:rsidRDefault="00121FFF" w:rsidP="00B312C7">
      <w:pPr>
        <w:ind w:right="-944"/>
      </w:pPr>
    </w:p>
    <w:sectPr w:rsidR="00121FFF" w:rsidSect="00277AE1">
      <w:headerReference w:type="even" r:id="rId14"/>
      <w:headerReference w:type="default" r:id="rId15"/>
      <w:footerReference w:type="even" r:id="rId16"/>
      <w:footerReference w:type="default" r:id="rId17"/>
      <w:headerReference w:type="first" r:id="rId18"/>
      <w:footerReference w:type="first" r:id="rId19"/>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078C" w14:textId="77777777" w:rsidR="00CE5510" w:rsidRDefault="00CE5510" w:rsidP="00000413">
      <w:r>
        <w:separator/>
      </w:r>
    </w:p>
  </w:endnote>
  <w:endnote w:type="continuationSeparator" w:id="0">
    <w:p w14:paraId="544862AB" w14:textId="77777777" w:rsidR="00CE5510" w:rsidRDefault="00CE5510"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0D999" w14:textId="77777777" w:rsidR="00CE5510" w:rsidRDefault="00CE55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FE07F3" w14:textId="77777777" w:rsidR="00CE5510" w:rsidRDefault="00CE551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6A7AE" w14:textId="77777777" w:rsidR="00CE5510" w:rsidRDefault="00CE55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7FE19" w14:textId="77777777" w:rsidR="00CE5510" w:rsidRDefault="00CE5510" w:rsidP="00000413">
      <w:r>
        <w:separator/>
      </w:r>
    </w:p>
  </w:footnote>
  <w:footnote w:type="continuationSeparator" w:id="0">
    <w:p w14:paraId="66421B68" w14:textId="77777777" w:rsidR="00CE5510" w:rsidRDefault="00CE5510" w:rsidP="00000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847F38" w14:textId="4EFA2766" w:rsidR="00CE5510" w:rsidRDefault="00312EC5">
    <w:pPr>
      <w:pStyle w:val="Header"/>
    </w:pPr>
    <w:r>
      <w:rPr>
        <w:lang w:val="en-US"/>
      </w:rPr>
      <w:pict w14:anchorId="539324D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2pt;height:29.7pt;z-index:-251655168;mso-wrap-edited:f;mso-position-horizontal:center;mso-position-horizontal-relative:margin;mso-position-vertical:center;mso-position-vertical-relative:margin" wrapcoords="2116 4860 83 4860 0 5400 20 17820 4923 19980 15482 20520 15859 20520 21579 17280 21600 16740 21516 13500 21600 5400 21558 4860 21034 4860 2116 4860" fillcolor="silver" stroked="f">
          <v:textpath style="font-family:&quot;Cambria&quot;;font-size:1pt" string="Neos Chronos Business Model Canvas Vorlage Deutsch DOCX"/>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5670E1" w14:textId="1441B2A4" w:rsidR="00CE5510" w:rsidRDefault="00312EC5">
    <w:pPr>
      <w:pStyle w:val="Header"/>
    </w:pPr>
    <w:r>
      <w:rPr>
        <w:lang w:val="en-US"/>
      </w:rPr>
      <w:pict w14:anchorId="0D4E69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2pt;height:29.7pt;z-index:-251657216;mso-wrap-edited:f;mso-position-horizontal:center;mso-position-horizontal-relative:margin;mso-position-vertical:center;mso-position-vertical-relative:margin" wrapcoords="2116 4860 83 4860 0 5400 20 17820 4923 19980 15482 20520 15859 20520 21579 17280 21600 16740 21516 13500 21600 5400 21558 4860 21034 4860 2116 4860" fillcolor="silver" stroked="f">
          <v:textpath style="font-family:&quot;Cambria&quot;;font-size:1pt" string="Neos Chronos Business Model Canvas Vorlage Deutsch DOCX"/>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5C0236" w14:textId="1DC53D3D" w:rsidR="00CE5510" w:rsidRDefault="00312EC5">
    <w:pPr>
      <w:pStyle w:val="Header"/>
    </w:pPr>
    <w:r>
      <w:rPr>
        <w:lang w:val="en-US"/>
      </w:rPr>
      <w:pict w14:anchorId="726813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2pt;height:29.7pt;z-index:-251653120;mso-wrap-edited:f;mso-position-horizontal:center;mso-position-horizontal-relative:margin;mso-position-vertical:center;mso-position-vertical-relative:margin" wrapcoords="2116 4860 83 4860 0 5400 20 17820 4923 19980 15482 20520 15859 20520 21579 17280 21600 16740 21516 13500 21600 5400 21558 4860 21034 4860 2116 4860" fillcolor="silver" stroked="f">
          <v:textpath style="font-family:&quot;Cambria&quot;;font-size:1pt" string="Neos Chronos Business Model Canvas Vorlage Deutsch DOCX"/>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81"/>
  <w:drawingGridVerticalSpacing w:val="181"/>
  <w:characterSpacingControl w:val="doNotCompress"/>
  <w:savePreviewPicture/>
  <w:hdrShapeDefaults>
    <o:shapedefaults v:ext="edit" spidmax="2054">
      <o:colormenu v:ext="edit" fillcolor="none [305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65"/>
    <w:rsid w:val="00000413"/>
    <w:rsid w:val="00031262"/>
    <w:rsid w:val="0011619D"/>
    <w:rsid w:val="00121FFF"/>
    <w:rsid w:val="00165931"/>
    <w:rsid w:val="00277AE1"/>
    <w:rsid w:val="00312950"/>
    <w:rsid w:val="00312EC5"/>
    <w:rsid w:val="003B2072"/>
    <w:rsid w:val="00494DA4"/>
    <w:rsid w:val="004B5316"/>
    <w:rsid w:val="004C52B9"/>
    <w:rsid w:val="004F4172"/>
    <w:rsid w:val="006760EB"/>
    <w:rsid w:val="007C13A7"/>
    <w:rsid w:val="009505CB"/>
    <w:rsid w:val="00A86846"/>
    <w:rsid w:val="00AB7D2A"/>
    <w:rsid w:val="00B01DDB"/>
    <w:rsid w:val="00B312C7"/>
    <w:rsid w:val="00B566F7"/>
    <w:rsid w:val="00BA4A1A"/>
    <w:rsid w:val="00C054AF"/>
    <w:rsid w:val="00C9225D"/>
    <w:rsid w:val="00CA30DE"/>
    <w:rsid w:val="00CE5510"/>
    <w:rsid w:val="00F076D7"/>
    <w:rsid w:val="00F72E65"/>
    <w:rsid w:val="00F83D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fillcolor="none [3052]"/>
    </o:shapedefaults>
    <o:shapelayout v:ext="edit">
      <o:idmap v:ext="edit" data="1"/>
    </o:shapelayout>
  </w:shapeDefaults>
  <w:decimalSymbol w:val="."/>
  <w:listSeparator w:val=","/>
  <w14:docId w14:val="69069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2529">
      <w:bodyDiv w:val="1"/>
      <w:marLeft w:val="0"/>
      <w:marRight w:val="0"/>
      <w:marTop w:val="0"/>
      <w:marBottom w:val="0"/>
      <w:divBdr>
        <w:top w:val="none" w:sz="0" w:space="0" w:color="auto"/>
        <w:left w:val="none" w:sz="0" w:space="0" w:color="auto"/>
        <w:bottom w:val="none" w:sz="0" w:space="0" w:color="auto"/>
        <w:right w:val="none" w:sz="0" w:space="0" w:color="auto"/>
      </w:divBdr>
    </w:div>
    <w:div w:id="146826455">
      <w:bodyDiv w:val="1"/>
      <w:marLeft w:val="0"/>
      <w:marRight w:val="0"/>
      <w:marTop w:val="0"/>
      <w:marBottom w:val="0"/>
      <w:divBdr>
        <w:top w:val="none" w:sz="0" w:space="0" w:color="auto"/>
        <w:left w:val="none" w:sz="0" w:space="0" w:color="auto"/>
        <w:bottom w:val="none" w:sz="0" w:space="0" w:color="auto"/>
        <w:right w:val="none" w:sz="0" w:space="0" w:color="auto"/>
      </w:divBdr>
      <w:divsChild>
        <w:div w:id="466897925">
          <w:marLeft w:val="547"/>
          <w:marRight w:val="0"/>
          <w:marTop w:val="154"/>
          <w:marBottom w:val="0"/>
          <w:divBdr>
            <w:top w:val="none" w:sz="0" w:space="0" w:color="auto"/>
            <w:left w:val="none" w:sz="0" w:space="0" w:color="auto"/>
            <w:bottom w:val="none" w:sz="0" w:space="0" w:color="auto"/>
            <w:right w:val="none" w:sz="0" w:space="0" w:color="auto"/>
          </w:divBdr>
        </w:div>
      </w:divsChild>
    </w:div>
    <w:div w:id="173887338">
      <w:bodyDiv w:val="1"/>
      <w:marLeft w:val="0"/>
      <w:marRight w:val="0"/>
      <w:marTop w:val="0"/>
      <w:marBottom w:val="0"/>
      <w:divBdr>
        <w:top w:val="none" w:sz="0" w:space="0" w:color="auto"/>
        <w:left w:val="none" w:sz="0" w:space="0" w:color="auto"/>
        <w:bottom w:val="none" w:sz="0" w:space="0" w:color="auto"/>
        <w:right w:val="none" w:sz="0" w:space="0" w:color="auto"/>
      </w:divBdr>
      <w:divsChild>
        <w:div w:id="2037847839">
          <w:marLeft w:val="547"/>
          <w:marRight w:val="0"/>
          <w:marTop w:val="154"/>
          <w:marBottom w:val="0"/>
          <w:divBdr>
            <w:top w:val="none" w:sz="0" w:space="0" w:color="auto"/>
            <w:left w:val="none" w:sz="0" w:space="0" w:color="auto"/>
            <w:bottom w:val="none" w:sz="0" w:space="0" w:color="auto"/>
            <w:right w:val="none" w:sz="0" w:space="0" w:color="auto"/>
          </w:divBdr>
        </w:div>
      </w:divsChild>
    </w:div>
    <w:div w:id="175771928">
      <w:bodyDiv w:val="1"/>
      <w:marLeft w:val="0"/>
      <w:marRight w:val="0"/>
      <w:marTop w:val="0"/>
      <w:marBottom w:val="0"/>
      <w:divBdr>
        <w:top w:val="none" w:sz="0" w:space="0" w:color="auto"/>
        <w:left w:val="none" w:sz="0" w:space="0" w:color="auto"/>
        <w:bottom w:val="none" w:sz="0" w:space="0" w:color="auto"/>
        <w:right w:val="none" w:sz="0" w:space="0" w:color="auto"/>
      </w:divBdr>
      <w:divsChild>
        <w:div w:id="1316253787">
          <w:marLeft w:val="547"/>
          <w:marRight w:val="0"/>
          <w:marTop w:val="154"/>
          <w:marBottom w:val="0"/>
          <w:divBdr>
            <w:top w:val="none" w:sz="0" w:space="0" w:color="auto"/>
            <w:left w:val="none" w:sz="0" w:space="0" w:color="auto"/>
            <w:bottom w:val="none" w:sz="0" w:space="0" w:color="auto"/>
            <w:right w:val="none" w:sz="0" w:space="0" w:color="auto"/>
          </w:divBdr>
        </w:div>
      </w:divsChild>
    </w:div>
    <w:div w:id="255020823">
      <w:bodyDiv w:val="1"/>
      <w:marLeft w:val="0"/>
      <w:marRight w:val="0"/>
      <w:marTop w:val="0"/>
      <w:marBottom w:val="0"/>
      <w:divBdr>
        <w:top w:val="none" w:sz="0" w:space="0" w:color="auto"/>
        <w:left w:val="none" w:sz="0" w:space="0" w:color="auto"/>
        <w:bottom w:val="none" w:sz="0" w:space="0" w:color="auto"/>
        <w:right w:val="none" w:sz="0" w:space="0" w:color="auto"/>
      </w:divBdr>
      <w:divsChild>
        <w:div w:id="614604058">
          <w:marLeft w:val="547"/>
          <w:marRight w:val="0"/>
          <w:marTop w:val="154"/>
          <w:marBottom w:val="0"/>
          <w:divBdr>
            <w:top w:val="none" w:sz="0" w:space="0" w:color="auto"/>
            <w:left w:val="none" w:sz="0" w:space="0" w:color="auto"/>
            <w:bottom w:val="none" w:sz="0" w:space="0" w:color="auto"/>
            <w:right w:val="none" w:sz="0" w:space="0" w:color="auto"/>
          </w:divBdr>
        </w:div>
      </w:divsChild>
    </w:div>
    <w:div w:id="294599569">
      <w:bodyDiv w:val="1"/>
      <w:marLeft w:val="0"/>
      <w:marRight w:val="0"/>
      <w:marTop w:val="0"/>
      <w:marBottom w:val="0"/>
      <w:divBdr>
        <w:top w:val="none" w:sz="0" w:space="0" w:color="auto"/>
        <w:left w:val="none" w:sz="0" w:space="0" w:color="auto"/>
        <w:bottom w:val="none" w:sz="0" w:space="0" w:color="auto"/>
        <w:right w:val="none" w:sz="0" w:space="0" w:color="auto"/>
      </w:divBdr>
      <w:divsChild>
        <w:div w:id="458493179">
          <w:marLeft w:val="547"/>
          <w:marRight w:val="0"/>
          <w:marTop w:val="154"/>
          <w:marBottom w:val="0"/>
          <w:divBdr>
            <w:top w:val="none" w:sz="0" w:space="0" w:color="auto"/>
            <w:left w:val="none" w:sz="0" w:space="0" w:color="auto"/>
            <w:bottom w:val="none" w:sz="0" w:space="0" w:color="auto"/>
            <w:right w:val="none" w:sz="0" w:space="0" w:color="auto"/>
          </w:divBdr>
        </w:div>
      </w:divsChild>
    </w:div>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698118901">
      <w:bodyDiv w:val="1"/>
      <w:marLeft w:val="0"/>
      <w:marRight w:val="0"/>
      <w:marTop w:val="0"/>
      <w:marBottom w:val="0"/>
      <w:divBdr>
        <w:top w:val="none" w:sz="0" w:space="0" w:color="auto"/>
        <w:left w:val="none" w:sz="0" w:space="0" w:color="auto"/>
        <w:bottom w:val="none" w:sz="0" w:space="0" w:color="auto"/>
        <w:right w:val="none" w:sz="0" w:space="0" w:color="auto"/>
      </w:divBdr>
    </w:div>
    <w:div w:id="1008828339">
      <w:bodyDiv w:val="1"/>
      <w:marLeft w:val="0"/>
      <w:marRight w:val="0"/>
      <w:marTop w:val="0"/>
      <w:marBottom w:val="0"/>
      <w:divBdr>
        <w:top w:val="none" w:sz="0" w:space="0" w:color="auto"/>
        <w:left w:val="none" w:sz="0" w:space="0" w:color="auto"/>
        <w:bottom w:val="none" w:sz="0" w:space="0" w:color="auto"/>
        <w:right w:val="none" w:sz="0" w:space="0" w:color="auto"/>
      </w:divBdr>
      <w:divsChild>
        <w:div w:id="542787130">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74425376">
      <w:bodyDiv w:val="1"/>
      <w:marLeft w:val="0"/>
      <w:marRight w:val="0"/>
      <w:marTop w:val="0"/>
      <w:marBottom w:val="0"/>
      <w:divBdr>
        <w:top w:val="none" w:sz="0" w:space="0" w:color="auto"/>
        <w:left w:val="none" w:sz="0" w:space="0" w:color="auto"/>
        <w:bottom w:val="none" w:sz="0" w:space="0" w:color="auto"/>
        <w:right w:val="none" w:sz="0" w:space="0" w:color="auto"/>
      </w:divBdr>
      <w:divsChild>
        <w:div w:id="883247828">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460807253">
      <w:bodyDiv w:val="1"/>
      <w:marLeft w:val="0"/>
      <w:marRight w:val="0"/>
      <w:marTop w:val="0"/>
      <w:marBottom w:val="0"/>
      <w:divBdr>
        <w:top w:val="none" w:sz="0" w:space="0" w:color="auto"/>
        <w:left w:val="none" w:sz="0" w:space="0" w:color="auto"/>
        <w:bottom w:val="none" w:sz="0" w:space="0" w:color="auto"/>
        <w:right w:val="none" w:sz="0" w:space="0" w:color="auto"/>
      </w:divBdr>
    </w:div>
    <w:div w:id="1481313999">
      <w:bodyDiv w:val="1"/>
      <w:marLeft w:val="0"/>
      <w:marRight w:val="0"/>
      <w:marTop w:val="0"/>
      <w:marBottom w:val="0"/>
      <w:divBdr>
        <w:top w:val="none" w:sz="0" w:space="0" w:color="auto"/>
        <w:left w:val="none" w:sz="0" w:space="0" w:color="auto"/>
        <w:bottom w:val="none" w:sz="0" w:space="0" w:color="auto"/>
        <w:right w:val="none" w:sz="0" w:space="0" w:color="auto"/>
      </w:divBdr>
      <w:divsChild>
        <w:div w:id="1880971583">
          <w:marLeft w:val="547"/>
          <w:marRight w:val="0"/>
          <w:marTop w:val="154"/>
          <w:marBottom w:val="0"/>
          <w:divBdr>
            <w:top w:val="none" w:sz="0" w:space="0" w:color="auto"/>
            <w:left w:val="none" w:sz="0" w:space="0" w:color="auto"/>
            <w:bottom w:val="none" w:sz="0" w:space="0" w:color="auto"/>
            <w:right w:val="none" w:sz="0" w:space="0" w:color="auto"/>
          </w:divBdr>
        </w:div>
      </w:divsChild>
    </w:div>
    <w:div w:id="1490713707">
      <w:bodyDiv w:val="1"/>
      <w:marLeft w:val="0"/>
      <w:marRight w:val="0"/>
      <w:marTop w:val="0"/>
      <w:marBottom w:val="0"/>
      <w:divBdr>
        <w:top w:val="none" w:sz="0" w:space="0" w:color="auto"/>
        <w:left w:val="none" w:sz="0" w:space="0" w:color="auto"/>
        <w:bottom w:val="none" w:sz="0" w:space="0" w:color="auto"/>
        <w:right w:val="none" w:sz="0" w:space="0" w:color="auto"/>
      </w:divBdr>
      <w:divsChild>
        <w:div w:id="1199732803">
          <w:marLeft w:val="547"/>
          <w:marRight w:val="0"/>
          <w:marTop w:val="154"/>
          <w:marBottom w:val="0"/>
          <w:divBdr>
            <w:top w:val="none" w:sz="0" w:space="0" w:color="auto"/>
            <w:left w:val="none" w:sz="0" w:space="0" w:color="auto"/>
            <w:bottom w:val="none" w:sz="0" w:space="0" w:color="auto"/>
            <w:right w:val="none" w:sz="0" w:space="0" w:color="auto"/>
          </w:divBdr>
        </w:div>
      </w:divsChild>
    </w:div>
    <w:div w:id="1532186794">
      <w:bodyDiv w:val="1"/>
      <w:marLeft w:val="0"/>
      <w:marRight w:val="0"/>
      <w:marTop w:val="0"/>
      <w:marBottom w:val="0"/>
      <w:divBdr>
        <w:top w:val="none" w:sz="0" w:space="0" w:color="auto"/>
        <w:left w:val="none" w:sz="0" w:space="0" w:color="auto"/>
        <w:bottom w:val="none" w:sz="0" w:space="0" w:color="auto"/>
        <w:right w:val="none" w:sz="0" w:space="0" w:color="auto"/>
      </w:divBdr>
    </w:div>
    <w:div w:id="1720587532">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 w:id="1966619840">
      <w:bodyDiv w:val="1"/>
      <w:marLeft w:val="0"/>
      <w:marRight w:val="0"/>
      <w:marTop w:val="0"/>
      <w:marBottom w:val="0"/>
      <w:divBdr>
        <w:top w:val="none" w:sz="0" w:space="0" w:color="auto"/>
        <w:left w:val="none" w:sz="0" w:space="0" w:color="auto"/>
        <w:bottom w:val="none" w:sz="0" w:space="0" w:color="auto"/>
        <w:right w:val="none" w:sz="0" w:space="0" w:color="auto"/>
      </w:divBdr>
      <w:divsChild>
        <w:div w:id="808395928">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oschrono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reativecommons.org/licenses/by-sa/3.0/" TargetMode="External"/><Relationship Id="rId11" Type="http://schemas.openxmlformats.org/officeDocument/2006/relationships/hyperlink" Target="http://www.businessmodelgeneration.com/canvas" TargetMode="External"/><Relationship Id="rId12" Type="http://schemas.openxmlformats.org/officeDocument/2006/relationships/hyperlink" Target="https://neoschronos.com" TargetMode="External"/><Relationship Id="rId13" Type="http://schemas.openxmlformats.org/officeDocument/2006/relationships/hyperlink" Target="https://creativecommons.org/licenses/by-sa/3.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sinessmodelgeneration.com/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449</Words>
  <Characters>3700</Characters>
  <Application>Microsoft Macintosh Word</Application>
  <DocSecurity>0</DocSecurity>
  <Lines>217</Lines>
  <Paragraphs>53</Paragraphs>
  <ScaleCrop>false</ScaleCrop>
  <HeadingPairs>
    <vt:vector size="2" baseType="variant">
      <vt:variant>
        <vt:lpstr>Title</vt:lpstr>
      </vt:variant>
      <vt:variant>
        <vt:i4>1</vt:i4>
      </vt:variant>
    </vt:vector>
  </HeadingPairs>
  <TitlesOfParts>
    <vt:vector size="1" baseType="lpstr">
      <vt:lpstr>Business Model Canvas Template Word</vt:lpstr>
    </vt:vector>
  </TitlesOfParts>
  <Manager/>
  <Company>Neos Chronos Limited</Company>
  <LinksUpToDate>false</LinksUpToDate>
  <CharactersWithSpaces>4096</CharactersWithSpaces>
  <SharedDoc>false</SharedDoc>
  <HyperlinkBase>https://neoschronos.com/assets/</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Vorlage Word Deutsch</dc:title>
  <dc:subject/>
  <dc:creator>Thomas Papanikolaou</dc:creator>
  <cp:keywords>Business Model Canvas, Free, Vorlage, Word, doc, docx, Deutsch</cp:keywords>
  <dc:description>The Business Model Canvas (www.businessmodelgeneration.com/canvas). This work is licensed under the Creative Commons Attribution-Share Alike 3.0 Unported License.</dc:description>
  <cp:lastModifiedBy>Thomas Papanikolaou</cp:lastModifiedBy>
  <cp:revision>22</cp:revision>
  <cp:lastPrinted>2019-05-23T09:25:00Z</cp:lastPrinted>
  <dcterms:created xsi:type="dcterms:W3CDTF">2019-05-23T08:39:00Z</dcterms:created>
  <dcterms:modified xsi:type="dcterms:W3CDTF">2020-02-23T15:07:00Z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ies>
</file>