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4B5316" w:rsidRPr="0010114E" w14:paraId="632A693D" w14:textId="77777777" w:rsidTr="007C13A7">
        <w:trPr>
          <w:trHeight w:val="415"/>
        </w:trPr>
        <w:tc>
          <w:tcPr>
            <w:tcW w:w="3119" w:type="dxa"/>
            <w:tcBorders>
              <w:bottom w:val="single" w:sz="4" w:space="0" w:color="F2F2F2" w:themeColor="background1" w:themeShade="F2"/>
            </w:tcBorders>
            <w:shd w:val="clear" w:color="auto" w:fill="F3F3F3"/>
            <w:vAlign w:val="center"/>
          </w:tcPr>
          <w:p w14:paraId="543A733E" w14:textId="77777777" w:rsidR="00B312C7" w:rsidRPr="0010114E" w:rsidRDefault="00B312C7" w:rsidP="00B312C7">
            <w:pPr>
              <w:ind w:right="-944"/>
              <w:rPr>
                <w:rFonts w:ascii="Arial" w:hAnsi="Arial"/>
              </w:rPr>
            </w:pPr>
            <w:bookmarkStart w:id="0" w:name="_GoBack"/>
            <w:bookmarkEnd w:id="0"/>
          </w:p>
        </w:tc>
        <w:tc>
          <w:tcPr>
            <w:tcW w:w="3071" w:type="dxa"/>
            <w:tcBorders>
              <w:bottom w:val="single" w:sz="4" w:space="0" w:color="F2F2F2" w:themeColor="background1" w:themeShade="F2"/>
            </w:tcBorders>
            <w:shd w:val="clear" w:color="auto" w:fill="F3F3F3"/>
            <w:vAlign w:val="center"/>
          </w:tcPr>
          <w:p w14:paraId="6163E4D8" w14:textId="77777777" w:rsidR="00B312C7" w:rsidRPr="0010114E"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504F0BB5" w14:textId="77777777" w:rsidR="00B312C7" w:rsidRPr="0010114E" w:rsidRDefault="00B312C7" w:rsidP="00B312C7">
            <w:pPr>
              <w:ind w:right="-944"/>
              <w:rPr>
                <w:rFonts w:ascii="Arial" w:hAnsi="Arial"/>
                <w:sz w:val="18"/>
              </w:rPr>
            </w:pPr>
            <w:r w:rsidRPr="0010114E">
              <w:rPr>
                <w:rFonts w:ascii="Arial" w:hAnsi="Arial"/>
                <w:sz w:val="18"/>
              </w:rPr>
              <w:t>Designed for:</w:t>
            </w:r>
          </w:p>
        </w:tc>
        <w:tc>
          <w:tcPr>
            <w:tcW w:w="3103" w:type="dxa"/>
            <w:gridSpan w:val="2"/>
            <w:tcBorders>
              <w:bottom w:val="single" w:sz="4" w:space="0" w:color="F2F2F2" w:themeColor="background1" w:themeShade="F2"/>
            </w:tcBorders>
            <w:shd w:val="clear" w:color="auto" w:fill="F3F3F3"/>
            <w:vAlign w:val="bottom"/>
          </w:tcPr>
          <w:p w14:paraId="03810569" w14:textId="77777777" w:rsidR="00B312C7" w:rsidRPr="0010114E" w:rsidRDefault="00B312C7" w:rsidP="00F076D7">
            <w:pPr>
              <w:ind w:left="-51" w:right="-944"/>
              <w:rPr>
                <w:rFonts w:ascii="Arial" w:hAnsi="Arial"/>
                <w:sz w:val="18"/>
              </w:rPr>
            </w:pPr>
            <w:r w:rsidRPr="0010114E">
              <w:rPr>
                <w:rFonts w:ascii="Arial" w:hAnsi="Arial"/>
                <w:sz w:val="18"/>
              </w:rPr>
              <w:t>Designed by:</w:t>
            </w:r>
          </w:p>
        </w:tc>
        <w:tc>
          <w:tcPr>
            <w:tcW w:w="2274" w:type="dxa"/>
            <w:gridSpan w:val="2"/>
            <w:tcBorders>
              <w:bottom w:val="single" w:sz="4" w:space="0" w:color="F2F2F2" w:themeColor="background1" w:themeShade="F2"/>
            </w:tcBorders>
            <w:shd w:val="clear" w:color="auto" w:fill="F3F3F3"/>
            <w:vAlign w:val="bottom"/>
          </w:tcPr>
          <w:p w14:paraId="07B93AC8" w14:textId="77777777" w:rsidR="00B312C7" w:rsidRPr="0010114E" w:rsidRDefault="00B312C7" w:rsidP="00F076D7">
            <w:pPr>
              <w:ind w:left="-80" w:right="-944"/>
              <w:rPr>
                <w:rFonts w:ascii="Arial" w:hAnsi="Arial"/>
                <w:sz w:val="18"/>
              </w:rPr>
            </w:pPr>
            <w:r w:rsidRPr="0010114E">
              <w:rPr>
                <w:rFonts w:ascii="Arial" w:hAnsi="Arial"/>
                <w:sz w:val="18"/>
              </w:rPr>
              <w:t>Date:</w:t>
            </w:r>
          </w:p>
        </w:tc>
        <w:tc>
          <w:tcPr>
            <w:tcW w:w="836" w:type="dxa"/>
            <w:tcBorders>
              <w:bottom w:val="single" w:sz="4" w:space="0" w:color="F2F2F2" w:themeColor="background1" w:themeShade="F2"/>
            </w:tcBorders>
            <w:shd w:val="clear" w:color="auto" w:fill="F3F3F3"/>
            <w:vAlign w:val="bottom"/>
          </w:tcPr>
          <w:p w14:paraId="6810AF85" w14:textId="77777777" w:rsidR="00B312C7" w:rsidRPr="0010114E" w:rsidRDefault="00B312C7" w:rsidP="00F076D7">
            <w:pPr>
              <w:ind w:left="-108" w:right="-944"/>
              <w:rPr>
                <w:rFonts w:ascii="Arial" w:hAnsi="Arial"/>
                <w:sz w:val="18"/>
              </w:rPr>
            </w:pPr>
            <w:r w:rsidRPr="0010114E">
              <w:rPr>
                <w:rFonts w:ascii="Arial" w:hAnsi="Arial"/>
                <w:sz w:val="18"/>
              </w:rPr>
              <w:t>Version</w:t>
            </w:r>
            <w:r w:rsidR="00F076D7" w:rsidRPr="0010114E">
              <w:rPr>
                <w:rFonts w:ascii="Arial" w:hAnsi="Arial"/>
                <w:sz w:val="18"/>
              </w:rPr>
              <w:t>:</w:t>
            </w:r>
          </w:p>
        </w:tc>
      </w:tr>
      <w:tr w:rsidR="004B5316" w:rsidRPr="0010114E" w14:paraId="3E249D38" w14:textId="77777777" w:rsidTr="007C13A7">
        <w:trPr>
          <w:trHeight w:val="415"/>
        </w:trPr>
        <w:tc>
          <w:tcPr>
            <w:tcW w:w="6190" w:type="dxa"/>
            <w:gridSpan w:val="2"/>
            <w:shd w:val="clear" w:color="auto" w:fill="F3F3F3"/>
            <w:vAlign w:val="center"/>
          </w:tcPr>
          <w:p w14:paraId="6D1446E3" w14:textId="45BC4388" w:rsidR="009505CB" w:rsidRPr="0010114E" w:rsidRDefault="001F4186" w:rsidP="00B312C7">
            <w:pPr>
              <w:ind w:right="-944"/>
              <w:rPr>
                <w:rFonts w:ascii="Arial" w:hAnsi="Arial"/>
                <w:sz w:val="36"/>
              </w:rPr>
            </w:pPr>
            <w:r w:rsidRPr="0010114E">
              <w:rPr>
                <w:rFonts w:ascii="Arial" w:hAnsi="Arial"/>
                <w:b/>
                <w:sz w:val="36"/>
              </w:rPr>
              <w:t>Lean</w:t>
            </w:r>
            <w:r w:rsidR="009505CB" w:rsidRPr="0010114E">
              <w:rPr>
                <w:rFonts w:ascii="Arial" w:hAnsi="Arial"/>
                <w:b/>
                <w:sz w:val="36"/>
              </w:rPr>
              <w:t xml:space="preserve"> Canvas</w:t>
            </w:r>
          </w:p>
        </w:tc>
        <w:tc>
          <w:tcPr>
            <w:tcW w:w="2731" w:type="dxa"/>
            <w:gridSpan w:val="3"/>
            <w:tcBorders>
              <w:bottom w:val="single" w:sz="4" w:space="0" w:color="F2F2F2" w:themeColor="background1" w:themeShade="F2"/>
            </w:tcBorders>
            <w:shd w:val="clear" w:color="auto" w:fill="FFFFFF"/>
            <w:vAlign w:val="center"/>
          </w:tcPr>
          <w:p w14:paraId="3DF06ABA" w14:textId="669F8026" w:rsidR="009505CB" w:rsidRPr="0010114E" w:rsidRDefault="0010114E" w:rsidP="00F076D7">
            <w:pPr>
              <w:ind w:right="-944"/>
              <w:rPr>
                <w:rFonts w:ascii="Arial" w:hAnsi="Arial"/>
              </w:rPr>
            </w:pPr>
            <w:r w:rsidRPr="0010114E">
              <w:rPr>
                <w:rFonts w:ascii="Arial" w:hAnsi="Arial"/>
              </w:rPr>
              <w:t>LinkedIn</w:t>
            </w:r>
          </w:p>
        </w:tc>
        <w:tc>
          <w:tcPr>
            <w:tcW w:w="412" w:type="dxa"/>
            <w:gridSpan w:val="2"/>
            <w:tcBorders>
              <w:bottom w:val="single" w:sz="4" w:space="0" w:color="F2F2F2" w:themeColor="background1" w:themeShade="F2"/>
            </w:tcBorders>
            <w:shd w:val="clear" w:color="auto" w:fill="F3F3F3"/>
            <w:vAlign w:val="center"/>
          </w:tcPr>
          <w:p w14:paraId="4B3B2993" w14:textId="77777777" w:rsidR="009505CB" w:rsidRPr="0010114E" w:rsidRDefault="009505CB" w:rsidP="00F076D7">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012D179B" w14:textId="77777777" w:rsidR="009505CB" w:rsidRPr="0010114E" w:rsidRDefault="009505CB" w:rsidP="00F076D7">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7B6DB99" w14:textId="5B215530" w:rsidR="009505CB" w:rsidRPr="0010114E" w:rsidRDefault="009505CB" w:rsidP="00F076D7">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7D134556" w14:textId="77777777" w:rsidR="009505CB" w:rsidRPr="0010114E" w:rsidRDefault="009505CB" w:rsidP="00F076D7">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6757DC64" w14:textId="77777777" w:rsidR="009505CB" w:rsidRPr="0010114E" w:rsidRDefault="009505CB" w:rsidP="00F076D7">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30AED4C0" w14:textId="77777777" w:rsidR="009505CB" w:rsidRPr="0010114E" w:rsidRDefault="009505CB" w:rsidP="00F076D7">
            <w:pPr>
              <w:ind w:right="-944"/>
              <w:rPr>
                <w:rFonts w:ascii="Arial" w:hAnsi="Arial"/>
              </w:rPr>
            </w:pPr>
          </w:p>
        </w:tc>
      </w:tr>
      <w:tr w:rsidR="004B5316" w:rsidRPr="0010114E" w14:paraId="75E6A49A" w14:textId="77777777" w:rsidTr="007C13A7">
        <w:trPr>
          <w:trHeight w:val="262"/>
        </w:trPr>
        <w:tc>
          <w:tcPr>
            <w:tcW w:w="3119" w:type="dxa"/>
            <w:tcBorders>
              <w:bottom w:val="single" w:sz="4" w:space="0" w:color="F2F2F2" w:themeColor="background1" w:themeShade="F2"/>
            </w:tcBorders>
            <w:shd w:val="clear" w:color="auto" w:fill="F3F3F3"/>
            <w:vAlign w:val="center"/>
          </w:tcPr>
          <w:p w14:paraId="1DB05486" w14:textId="77777777" w:rsidR="00B312C7" w:rsidRPr="0010114E"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0A750BB" w14:textId="77777777" w:rsidR="00B312C7" w:rsidRPr="0010114E"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7DD0C450" w14:textId="77777777" w:rsidR="00B312C7" w:rsidRPr="0010114E" w:rsidRDefault="00B312C7" w:rsidP="00B312C7">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4D081B9C" w14:textId="77777777" w:rsidR="00B312C7" w:rsidRPr="0010114E" w:rsidRDefault="00B312C7" w:rsidP="00B312C7">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4B1814E6" w14:textId="77777777" w:rsidR="00B312C7" w:rsidRPr="0010114E" w:rsidRDefault="00B312C7" w:rsidP="00B312C7">
            <w:pPr>
              <w:ind w:right="-944"/>
              <w:rPr>
                <w:rFonts w:ascii="Arial" w:hAnsi="Arial"/>
              </w:rPr>
            </w:pPr>
          </w:p>
        </w:tc>
      </w:tr>
      <w:tr w:rsidR="004B5316" w:rsidRPr="0010114E" w14:paraId="4247E5D5" w14:textId="77777777" w:rsidTr="00CB6CF5">
        <w:trPr>
          <w:trHeight w:val="266"/>
        </w:trPr>
        <w:tc>
          <w:tcPr>
            <w:tcW w:w="3119" w:type="dxa"/>
            <w:tcBorders>
              <w:bottom w:val="nil"/>
            </w:tcBorders>
            <w:shd w:val="clear" w:color="auto" w:fill="FFFFFF"/>
          </w:tcPr>
          <w:p w14:paraId="2C459B1D" w14:textId="4F2AB7BA" w:rsidR="00B312C7" w:rsidRPr="0010114E" w:rsidRDefault="001F4186" w:rsidP="00CB6CF5">
            <w:pPr>
              <w:ind w:right="-944"/>
              <w:rPr>
                <w:rFonts w:ascii="Arial" w:hAnsi="Arial"/>
                <w:b/>
                <w:sz w:val="22"/>
              </w:rPr>
            </w:pPr>
            <w:r w:rsidRPr="0010114E">
              <w:rPr>
                <w:rFonts w:ascii="Arial" w:hAnsi="Arial"/>
                <w:b/>
                <w:sz w:val="22"/>
              </w:rPr>
              <w:t>Problem</w:t>
            </w:r>
          </w:p>
        </w:tc>
        <w:tc>
          <w:tcPr>
            <w:tcW w:w="3118" w:type="dxa"/>
            <w:gridSpan w:val="2"/>
            <w:tcBorders>
              <w:bottom w:val="nil"/>
            </w:tcBorders>
            <w:shd w:val="clear" w:color="auto" w:fill="FFFFFF"/>
          </w:tcPr>
          <w:p w14:paraId="055C620F" w14:textId="3950737C" w:rsidR="00B312C7" w:rsidRPr="0010114E" w:rsidRDefault="001F4186" w:rsidP="00CB6CF5">
            <w:pPr>
              <w:ind w:right="-944"/>
              <w:rPr>
                <w:rFonts w:ascii="Arial" w:hAnsi="Arial"/>
                <w:b/>
                <w:sz w:val="22"/>
              </w:rPr>
            </w:pPr>
            <w:r w:rsidRPr="0010114E">
              <w:rPr>
                <w:rFonts w:ascii="Arial" w:hAnsi="Arial"/>
                <w:b/>
                <w:sz w:val="22"/>
              </w:rPr>
              <w:t>Solution</w:t>
            </w:r>
          </w:p>
        </w:tc>
        <w:tc>
          <w:tcPr>
            <w:tcW w:w="3090" w:type="dxa"/>
            <w:gridSpan w:val="3"/>
            <w:tcBorders>
              <w:bottom w:val="nil"/>
            </w:tcBorders>
            <w:shd w:val="clear" w:color="auto" w:fill="FFFFFF"/>
          </w:tcPr>
          <w:p w14:paraId="442A879B" w14:textId="3F58ADF0" w:rsidR="00B312C7" w:rsidRPr="0010114E" w:rsidRDefault="001F4186" w:rsidP="00CB6CF5">
            <w:pPr>
              <w:ind w:right="-944"/>
              <w:rPr>
                <w:rFonts w:ascii="Arial" w:hAnsi="Arial"/>
                <w:b/>
                <w:sz w:val="22"/>
              </w:rPr>
            </w:pPr>
            <w:r w:rsidRPr="0010114E">
              <w:rPr>
                <w:rFonts w:ascii="Arial" w:hAnsi="Arial"/>
                <w:b/>
                <w:sz w:val="22"/>
              </w:rPr>
              <w:t xml:space="preserve">Unique </w:t>
            </w:r>
            <w:r w:rsidR="00B312C7" w:rsidRPr="0010114E">
              <w:rPr>
                <w:rFonts w:ascii="Arial" w:hAnsi="Arial"/>
                <w:b/>
                <w:sz w:val="22"/>
              </w:rPr>
              <w:t>Value Proposition</w:t>
            </w:r>
          </w:p>
        </w:tc>
        <w:tc>
          <w:tcPr>
            <w:tcW w:w="3109" w:type="dxa"/>
            <w:gridSpan w:val="3"/>
            <w:tcBorders>
              <w:bottom w:val="nil"/>
            </w:tcBorders>
            <w:shd w:val="clear" w:color="auto" w:fill="FFFFFF"/>
          </w:tcPr>
          <w:p w14:paraId="2EA11AF4" w14:textId="00CFAFBD" w:rsidR="00B312C7" w:rsidRPr="0010114E" w:rsidRDefault="001F4186" w:rsidP="00CB6CF5">
            <w:pPr>
              <w:ind w:right="-944"/>
              <w:rPr>
                <w:rFonts w:ascii="Arial" w:hAnsi="Arial"/>
                <w:b/>
                <w:sz w:val="22"/>
              </w:rPr>
            </w:pPr>
            <w:r w:rsidRPr="0010114E">
              <w:rPr>
                <w:rFonts w:ascii="Arial" w:hAnsi="Arial"/>
                <w:b/>
                <w:sz w:val="22"/>
              </w:rPr>
              <w:t>Unfair Advantage</w:t>
            </w:r>
          </w:p>
        </w:tc>
        <w:tc>
          <w:tcPr>
            <w:tcW w:w="3110" w:type="dxa"/>
            <w:gridSpan w:val="3"/>
            <w:tcBorders>
              <w:bottom w:val="nil"/>
            </w:tcBorders>
            <w:shd w:val="clear" w:color="auto" w:fill="FFFFFF"/>
          </w:tcPr>
          <w:p w14:paraId="7593CDB7" w14:textId="77777777" w:rsidR="00B312C7" w:rsidRPr="0010114E" w:rsidRDefault="00B312C7" w:rsidP="00CB6CF5">
            <w:pPr>
              <w:ind w:right="-944"/>
              <w:rPr>
                <w:rFonts w:ascii="Arial" w:hAnsi="Arial"/>
                <w:b/>
                <w:sz w:val="22"/>
              </w:rPr>
            </w:pPr>
            <w:r w:rsidRPr="0010114E">
              <w:rPr>
                <w:rFonts w:ascii="Arial" w:hAnsi="Arial"/>
                <w:b/>
                <w:sz w:val="22"/>
              </w:rPr>
              <w:t>Customer Segments</w:t>
            </w:r>
          </w:p>
        </w:tc>
      </w:tr>
      <w:tr w:rsidR="004B5316" w:rsidRPr="0010114E" w14:paraId="15F1698E" w14:textId="77777777" w:rsidTr="007D354F">
        <w:trPr>
          <w:trHeight w:val="2677"/>
        </w:trPr>
        <w:tc>
          <w:tcPr>
            <w:tcW w:w="3119" w:type="dxa"/>
            <w:tcBorders>
              <w:top w:val="nil"/>
              <w:bottom w:val="nil"/>
            </w:tcBorders>
            <w:shd w:val="clear" w:color="auto" w:fill="FFFFFF"/>
          </w:tcPr>
          <w:p w14:paraId="155A1DA7" w14:textId="7623423B" w:rsidR="0010114E" w:rsidRPr="0010114E" w:rsidRDefault="0010114E" w:rsidP="0010114E">
            <w:pPr>
              <w:rPr>
                <w:rFonts w:ascii="Arial" w:hAnsi="Arial"/>
                <w:color w:val="808080" w:themeColor="background1" w:themeShade="80"/>
                <w:sz w:val="20"/>
              </w:rPr>
            </w:pPr>
            <w:r>
              <w:rPr>
                <w:rFonts w:ascii="Arial" w:hAnsi="Arial"/>
                <w:iCs/>
                <w:color w:val="808080" w:themeColor="background1" w:themeShade="80"/>
                <w:sz w:val="20"/>
                <w:lang w:val="en-US"/>
              </w:rPr>
              <w:t>Manage professional</w:t>
            </w:r>
            <w:r w:rsidRPr="0010114E">
              <w:rPr>
                <w:rFonts w:ascii="Arial" w:hAnsi="Arial"/>
                <w:iCs/>
                <w:color w:val="808080" w:themeColor="background1" w:themeShade="80"/>
                <w:sz w:val="20"/>
                <w:lang w:val="en-US"/>
              </w:rPr>
              <w:t xml:space="preserve"> Identity</w:t>
            </w:r>
          </w:p>
          <w:p w14:paraId="00D568FD" w14:textId="77777777" w:rsidR="0010114E" w:rsidRDefault="0010114E" w:rsidP="0010114E">
            <w:pPr>
              <w:rPr>
                <w:rFonts w:ascii="Arial" w:hAnsi="Arial"/>
                <w:iCs/>
                <w:color w:val="4F81BD" w:themeColor="accent1"/>
                <w:sz w:val="20"/>
                <w:lang w:val="en-US"/>
              </w:rPr>
            </w:pPr>
          </w:p>
          <w:p w14:paraId="3D305F9E" w14:textId="36533861" w:rsidR="0010114E" w:rsidRPr="0010114E" w:rsidRDefault="0010114E" w:rsidP="0010114E">
            <w:pPr>
              <w:rPr>
                <w:rFonts w:ascii="Arial" w:hAnsi="Arial"/>
                <w:color w:val="4F81BD" w:themeColor="accent1"/>
                <w:sz w:val="20"/>
              </w:rPr>
            </w:pPr>
            <w:r>
              <w:rPr>
                <w:rFonts w:ascii="Arial" w:hAnsi="Arial"/>
                <w:iCs/>
                <w:color w:val="4F81BD" w:themeColor="accent1"/>
                <w:sz w:val="20"/>
                <w:lang w:val="en-US"/>
              </w:rPr>
              <w:t>Reach right t</w:t>
            </w:r>
            <w:r w:rsidRPr="0010114E">
              <w:rPr>
                <w:rFonts w:ascii="Arial" w:hAnsi="Arial"/>
                <w:iCs/>
                <w:color w:val="4F81BD" w:themeColor="accent1"/>
                <w:sz w:val="20"/>
                <w:lang w:val="en-US"/>
              </w:rPr>
              <w:t>alent</w:t>
            </w:r>
          </w:p>
          <w:p w14:paraId="16296C82" w14:textId="77777777" w:rsidR="0010114E" w:rsidRDefault="0010114E" w:rsidP="0010114E">
            <w:pPr>
              <w:rPr>
                <w:rFonts w:ascii="Arial" w:hAnsi="Arial"/>
                <w:iCs/>
                <w:color w:val="C0504D" w:themeColor="accent2"/>
                <w:sz w:val="20"/>
                <w:lang w:val="en-US"/>
              </w:rPr>
            </w:pPr>
          </w:p>
          <w:p w14:paraId="03D102F9" w14:textId="77777777" w:rsidR="0010114E" w:rsidRPr="0010114E" w:rsidRDefault="0010114E" w:rsidP="0010114E">
            <w:pPr>
              <w:rPr>
                <w:rFonts w:ascii="Arial" w:hAnsi="Arial"/>
                <w:color w:val="C0504D" w:themeColor="accent2"/>
                <w:sz w:val="20"/>
              </w:rPr>
            </w:pPr>
            <w:r w:rsidRPr="0010114E">
              <w:rPr>
                <w:rFonts w:ascii="Arial" w:hAnsi="Arial"/>
                <w:iCs/>
                <w:color w:val="C0504D" w:themeColor="accent2"/>
                <w:sz w:val="20"/>
                <w:lang w:val="en-US"/>
              </w:rPr>
              <w:t>Reach the right buyers</w:t>
            </w:r>
          </w:p>
          <w:p w14:paraId="4E346C5A" w14:textId="77777777" w:rsidR="0010114E" w:rsidRDefault="0010114E" w:rsidP="0010114E">
            <w:pPr>
              <w:rPr>
                <w:rFonts w:ascii="Arial" w:hAnsi="Arial"/>
                <w:iCs/>
                <w:color w:val="9BBB59" w:themeColor="accent3"/>
                <w:sz w:val="20"/>
                <w:lang w:val="en-US"/>
              </w:rPr>
            </w:pPr>
          </w:p>
          <w:p w14:paraId="046BC461" w14:textId="77777777" w:rsidR="0010114E" w:rsidRPr="0010114E" w:rsidRDefault="0010114E" w:rsidP="0010114E">
            <w:pPr>
              <w:rPr>
                <w:rFonts w:ascii="Arial" w:hAnsi="Arial"/>
                <w:color w:val="9BBB59" w:themeColor="accent3"/>
                <w:sz w:val="20"/>
              </w:rPr>
            </w:pPr>
            <w:r w:rsidRPr="0010114E">
              <w:rPr>
                <w:rFonts w:ascii="Arial" w:hAnsi="Arial"/>
                <w:iCs/>
                <w:color w:val="9BBB59" w:themeColor="accent3"/>
                <w:sz w:val="20"/>
                <w:lang w:val="en-US"/>
              </w:rPr>
              <w:t>Sell apps</w:t>
            </w:r>
          </w:p>
          <w:p w14:paraId="5B48FC10" w14:textId="067CBB15" w:rsidR="00F076D7" w:rsidRPr="0010114E" w:rsidRDefault="00F076D7" w:rsidP="00CB6CF5">
            <w:pPr>
              <w:rPr>
                <w:rFonts w:ascii="Arial" w:hAnsi="Arial"/>
                <w:color w:val="808080" w:themeColor="background1" w:themeShade="80"/>
                <w:sz w:val="20"/>
              </w:rPr>
            </w:pPr>
          </w:p>
        </w:tc>
        <w:tc>
          <w:tcPr>
            <w:tcW w:w="3118" w:type="dxa"/>
            <w:gridSpan w:val="2"/>
            <w:tcBorders>
              <w:top w:val="nil"/>
              <w:bottom w:val="single" w:sz="4" w:space="0" w:color="F2F2F2" w:themeColor="background1" w:themeShade="F2"/>
            </w:tcBorders>
            <w:shd w:val="clear" w:color="auto" w:fill="FFFFFF"/>
          </w:tcPr>
          <w:p w14:paraId="4C2D95B8" w14:textId="77777777" w:rsidR="0010114E" w:rsidRDefault="0010114E" w:rsidP="0010114E">
            <w:pPr>
              <w:rPr>
                <w:rFonts w:ascii="Arial" w:hAnsi="Arial"/>
                <w:iCs/>
                <w:color w:val="4F81BD" w:themeColor="accent1"/>
                <w:sz w:val="20"/>
              </w:rPr>
            </w:pPr>
            <w:r w:rsidRPr="0010114E">
              <w:rPr>
                <w:rFonts w:ascii="Arial" w:hAnsi="Arial"/>
                <w:iCs/>
                <w:color w:val="808080" w:themeColor="background1" w:themeShade="80"/>
                <w:sz w:val="20"/>
              </w:rPr>
              <w:t>Prof. Community Platform</w:t>
            </w:r>
            <w:r w:rsidRPr="0010114E">
              <w:rPr>
                <w:rFonts w:ascii="Arial" w:hAnsi="Arial"/>
                <w:iCs/>
                <w:color w:val="808080" w:themeColor="background1" w:themeShade="80"/>
                <w:sz w:val="20"/>
              </w:rPr>
              <w:br/>
            </w:r>
          </w:p>
          <w:p w14:paraId="2D55BD4A" w14:textId="0BD58DE9" w:rsidR="0010114E" w:rsidRPr="0010114E" w:rsidRDefault="0010114E" w:rsidP="0010114E">
            <w:pPr>
              <w:rPr>
                <w:rFonts w:ascii="Arial" w:hAnsi="Arial"/>
                <w:color w:val="808080" w:themeColor="background1" w:themeShade="80"/>
                <w:sz w:val="20"/>
              </w:rPr>
            </w:pPr>
            <w:r w:rsidRPr="0010114E">
              <w:rPr>
                <w:rFonts w:ascii="Arial" w:hAnsi="Arial"/>
                <w:iCs/>
                <w:color w:val="4F81BD" w:themeColor="accent1"/>
                <w:sz w:val="20"/>
              </w:rPr>
              <w:t>Hiring Tools</w:t>
            </w:r>
          </w:p>
          <w:p w14:paraId="1AB1E3DC" w14:textId="77777777" w:rsidR="0010114E" w:rsidRDefault="0010114E" w:rsidP="0010114E">
            <w:pPr>
              <w:rPr>
                <w:rFonts w:ascii="Arial" w:hAnsi="Arial"/>
                <w:iCs/>
                <w:color w:val="C0504D" w:themeColor="accent2"/>
                <w:sz w:val="20"/>
              </w:rPr>
            </w:pPr>
          </w:p>
          <w:p w14:paraId="4D4B911B" w14:textId="77777777" w:rsidR="0010114E" w:rsidRPr="0010114E" w:rsidRDefault="0010114E" w:rsidP="0010114E">
            <w:pPr>
              <w:rPr>
                <w:rFonts w:ascii="Arial" w:hAnsi="Arial"/>
                <w:color w:val="C0504D" w:themeColor="accent2"/>
                <w:sz w:val="20"/>
              </w:rPr>
            </w:pPr>
            <w:r w:rsidRPr="0010114E">
              <w:rPr>
                <w:rFonts w:ascii="Arial" w:hAnsi="Arial"/>
                <w:iCs/>
                <w:color w:val="C0504D" w:themeColor="accent2"/>
                <w:sz w:val="20"/>
              </w:rPr>
              <w:t>Prof. Contextual Advertising</w:t>
            </w:r>
          </w:p>
          <w:p w14:paraId="357F3BF3" w14:textId="77777777" w:rsidR="0010114E" w:rsidRDefault="0010114E" w:rsidP="0010114E">
            <w:pPr>
              <w:rPr>
                <w:rFonts w:ascii="Arial" w:hAnsi="Arial"/>
                <w:iCs/>
                <w:color w:val="9BBB59" w:themeColor="accent3"/>
                <w:sz w:val="20"/>
                <w:lang w:val="en-US"/>
              </w:rPr>
            </w:pPr>
          </w:p>
          <w:p w14:paraId="670A8EC0" w14:textId="7F86377B" w:rsidR="0010114E" w:rsidRPr="0010114E" w:rsidRDefault="0010114E" w:rsidP="0010114E">
            <w:pPr>
              <w:rPr>
                <w:rFonts w:ascii="Arial" w:hAnsi="Arial"/>
                <w:color w:val="9BBB59" w:themeColor="accent3"/>
                <w:sz w:val="20"/>
              </w:rPr>
            </w:pPr>
            <w:r>
              <w:rPr>
                <w:rFonts w:ascii="Arial" w:hAnsi="Arial"/>
                <w:iCs/>
                <w:color w:val="9BBB59" w:themeColor="accent3"/>
                <w:sz w:val="20"/>
                <w:lang w:val="en-US"/>
              </w:rPr>
              <w:t>APIs</w:t>
            </w:r>
            <w:r w:rsidRPr="0010114E">
              <w:rPr>
                <w:rFonts w:ascii="Arial" w:hAnsi="Arial"/>
                <w:iCs/>
                <w:color w:val="9BBB59" w:themeColor="accent3"/>
                <w:sz w:val="20"/>
                <w:lang w:val="en-US"/>
              </w:rPr>
              <w:t>, Widgets</w:t>
            </w:r>
          </w:p>
          <w:p w14:paraId="19FAC9EE" w14:textId="46224FA1" w:rsidR="00F076D7" w:rsidRPr="0010114E" w:rsidRDefault="00F076D7" w:rsidP="00CB6CF5">
            <w:pPr>
              <w:rPr>
                <w:rFonts w:ascii="Arial" w:hAnsi="Arial"/>
                <w:color w:val="808080" w:themeColor="background1" w:themeShade="80"/>
                <w:sz w:val="20"/>
              </w:rPr>
            </w:pPr>
          </w:p>
        </w:tc>
        <w:tc>
          <w:tcPr>
            <w:tcW w:w="3096" w:type="dxa"/>
            <w:gridSpan w:val="4"/>
            <w:tcBorders>
              <w:top w:val="nil"/>
              <w:bottom w:val="nil"/>
            </w:tcBorders>
            <w:shd w:val="clear" w:color="auto" w:fill="FFFFFF"/>
          </w:tcPr>
          <w:p w14:paraId="17526EB7" w14:textId="77777777" w:rsidR="0010114E" w:rsidRPr="0010114E" w:rsidRDefault="0010114E" w:rsidP="0010114E">
            <w:pPr>
              <w:rPr>
                <w:rFonts w:ascii="Arial" w:hAnsi="Arial"/>
                <w:color w:val="808080" w:themeColor="background1" w:themeShade="80"/>
                <w:sz w:val="20"/>
              </w:rPr>
            </w:pPr>
            <w:r w:rsidRPr="0010114E">
              <w:rPr>
                <w:rFonts w:ascii="Arial" w:hAnsi="Arial"/>
                <w:iCs/>
                <w:color w:val="808080" w:themeColor="background1" w:themeShade="80"/>
                <w:sz w:val="20"/>
                <w:lang w:val="en-US"/>
              </w:rPr>
              <w:t>Professional Network</w:t>
            </w:r>
          </w:p>
          <w:p w14:paraId="6D2BA8A0" w14:textId="77777777" w:rsidR="0010114E" w:rsidRDefault="0010114E" w:rsidP="0010114E">
            <w:pPr>
              <w:rPr>
                <w:rFonts w:ascii="Arial" w:hAnsi="Arial"/>
                <w:iCs/>
                <w:color w:val="4F81BD" w:themeColor="accent1"/>
                <w:sz w:val="20"/>
                <w:lang w:val="en-US"/>
              </w:rPr>
            </w:pPr>
          </w:p>
          <w:p w14:paraId="506E2F48" w14:textId="77777777" w:rsidR="0010114E" w:rsidRPr="0010114E" w:rsidRDefault="0010114E" w:rsidP="0010114E">
            <w:pPr>
              <w:rPr>
                <w:rFonts w:ascii="Arial" w:hAnsi="Arial"/>
                <w:color w:val="4F81BD" w:themeColor="accent1"/>
                <w:sz w:val="20"/>
              </w:rPr>
            </w:pPr>
            <w:r w:rsidRPr="0010114E">
              <w:rPr>
                <w:rFonts w:ascii="Arial" w:hAnsi="Arial"/>
                <w:iCs/>
                <w:color w:val="4F81BD" w:themeColor="accent1"/>
                <w:sz w:val="20"/>
                <w:lang w:val="en-US"/>
              </w:rPr>
              <w:t>Targeted Hiring</w:t>
            </w:r>
          </w:p>
          <w:p w14:paraId="3EF0E9AD" w14:textId="77777777" w:rsidR="0010114E" w:rsidRDefault="0010114E" w:rsidP="0010114E">
            <w:pPr>
              <w:rPr>
                <w:rFonts w:ascii="Arial" w:hAnsi="Arial"/>
                <w:iCs/>
                <w:color w:val="C0504D" w:themeColor="accent2"/>
                <w:sz w:val="20"/>
                <w:lang w:val="en-US"/>
              </w:rPr>
            </w:pPr>
          </w:p>
          <w:p w14:paraId="2E18BDF7" w14:textId="77777777" w:rsidR="0010114E" w:rsidRPr="0010114E" w:rsidRDefault="0010114E" w:rsidP="0010114E">
            <w:pPr>
              <w:rPr>
                <w:rFonts w:ascii="Arial" w:hAnsi="Arial"/>
                <w:color w:val="C0504D" w:themeColor="accent2"/>
                <w:sz w:val="20"/>
              </w:rPr>
            </w:pPr>
            <w:r w:rsidRPr="0010114E">
              <w:rPr>
                <w:rFonts w:ascii="Arial" w:hAnsi="Arial"/>
                <w:iCs/>
                <w:color w:val="C0504D" w:themeColor="accent2"/>
                <w:sz w:val="20"/>
                <w:lang w:val="en-US"/>
              </w:rPr>
              <w:t>Targeted Ads</w:t>
            </w:r>
          </w:p>
          <w:p w14:paraId="3B416CE3" w14:textId="77777777" w:rsidR="0010114E" w:rsidRDefault="0010114E" w:rsidP="0010114E">
            <w:pPr>
              <w:rPr>
                <w:rFonts w:ascii="Arial" w:hAnsi="Arial"/>
                <w:iCs/>
                <w:color w:val="9BBB59" w:themeColor="accent3"/>
                <w:sz w:val="20"/>
                <w:lang w:val="en-US"/>
              </w:rPr>
            </w:pPr>
          </w:p>
          <w:p w14:paraId="592BF5EB" w14:textId="5487221A" w:rsidR="0010114E" w:rsidRPr="0010114E" w:rsidRDefault="0010114E" w:rsidP="0010114E">
            <w:pPr>
              <w:rPr>
                <w:rFonts w:ascii="Arial" w:hAnsi="Arial"/>
                <w:color w:val="9BBB59" w:themeColor="accent3"/>
                <w:sz w:val="20"/>
              </w:rPr>
            </w:pPr>
            <w:r w:rsidRPr="0010114E">
              <w:rPr>
                <w:rFonts w:ascii="Arial" w:hAnsi="Arial"/>
                <w:iCs/>
                <w:color w:val="9BBB59" w:themeColor="accent3"/>
                <w:sz w:val="20"/>
                <w:lang w:val="en-US"/>
              </w:rPr>
              <w:t>Global</w:t>
            </w:r>
            <w:r w:rsidRPr="0010114E">
              <w:rPr>
                <w:rFonts w:ascii="Arial" w:hAnsi="Arial"/>
                <w:color w:val="9BBB59" w:themeColor="accent3"/>
                <w:sz w:val="20"/>
              </w:rPr>
              <w:t xml:space="preserve"> </w:t>
            </w:r>
            <w:r w:rsidRPr="0010114E">
              <w:rPr>
                <w:rFonts w:ascii="Arial" w:hAnsi="Arial"/>
                <w:iCs/>
                <w:color w:val="9BBB59" w:themeColor="accent3"/>
                <w:sz w:val="20"/>
                <w:lang w:val="en-US"/>
              </w:rPr>
              <w:t>Platform</w:t>
            </w:r>
          </w:p>
          <w:p w14:paraId="45217A50" w14:textId="79EBFC8B" w:rsidR="00F076D7" w:rsidRPr="0010114E" w:rsidRDefault="001F4186" w:rsidP="00CB6CF5">
            <w:pPr>
              <w:rPr>
                <w:rFonts w:ascii="Arial" w:hAnsi="Arial"/>
                <w:color w:val="808080" w:themeColor="background1" w:themeShade="80"/>
                <w:sz w:val="20"/>
              </w:rPr>
            </w:pPr>
            <w:r w:rsidRPr="0010114E">
              <w:rPr>
                <w:rFonts w:ascii="Arial" w:hAnsi="Arial"/>
                <w:color w:val="808080" w:themeColor="background1" w:themeShade="80"/>
                <w:sz w:val="20"/>
              </w:rPr>
              <w:t xml:space="preserve"> </w:t>
            </w:r>
          </w:p>
        </w:tc>
        <w:tc>
          <w:tcPr>
            <w:tcW w:w="3103" w:type="dxa"/>
            <w:gridSpan w:val="2"/>
            <w:tcBorders>
              <w:top w:val="nil"/>
              <w:bottom w:val="single" w:sz="4" w:space="0" w:color="F2F2F2" w:themeColor="background1" w:themeShade="F2"/>
            </w:tcBorders>
            <w:shd w:val="clear" w:color="auto" w:fill="FFFFFF"/>
          </w:tcPr>
          <w:p w14:paraId="2F27CCE4" w14:textId="77777777" w:rsidR="0010114E" w:rsidRPr="0010114E" w:rsidRDefault="0010114E" w:rsidP="0010114E">
            <w:pPr>
              <w:ind w:right="-10"/>
              <w:rPr>
                <w:rFonts w:ascii="Arial" w:hAnsi="Arial"/>
                <w:color w:val="808080" w:themeColor="background1" w:themeShade="80"/>
                <w:sz w:val="20"/>
              </w:rPr>
            </w:pPr>
            <w:r w:rsidRPr="0010114E">
              <w:rPr>
                <w:rFonts w:ascii="Arial" w:hAnsi="Arial"/>
                <w:iCs/>
                <w:color w:val="808080" w:themeColor="background1" w:themeShade="80"/>
                <w:sz w:val="20"/>
                <w:lang w:val="en-US"/>
              </w:rPr>
              <w:t>Massive Scale</w:t>
            </w:r>
          </w:p>
          <w:p w14:paraId="305E3A83" w14:textId="12ED897F" w:rsidR="00F076D7" w:rsidRPr="0010114E" w:rsidRDefault="001F4186" w:rsidP="00CB6CF5">
            <w:pPr>
              <w:ind w:right="-10"/>
              <w:rPr>
                <w:rFonts w:ascii="Arial" w:hAnsi="Arial"/>
                <w:color w:val="808080" w:themeColor="background1" w:themeShade="80"/>
                <w:sz w:val="20"/>
              </w:rPr>
            </w:pPr>
            <w:r w:rsidRPr="0010114E">
              <w:rPr>
                <w:rFonts w:ascii="Arial" w:hAnsi="Arial"/>
                <w:color w:val="808080" w:themeColor="background1" w:themeShade="80"/>
                <w:sz w:val="20"/>
              </w:rPr>
              <w:t xml:space="preserve"> </w:t>
            </w:r>
          </w:p>
        </w:tc>
        <w:tc>
          <w:tcPr>
            <w:tcW w:w="3110" w:type="dxa"/>
            <w:gridSpan w:val="3"/>
            <w:tcBorders>
              <w:top w:val="nil"/>
              <w:bottom w:val="nil"/>
            </w:tcBorders>
            <w:shd w:val="clear" w:color="auto" w:fill="FFFFFF"/>
          </w:tcPr>
          <w:p w14:paraId="36186391" w14:textId="77777777" w:rsidR="0010114E" w:rsidRPr="0010114E" w:rsidRDefault="0010114E" w:rsidP="0010114E">
            <w:pPr>
              <w:ind w:right="-18"/>
              <w:rPr>
                <w:rFonts w:ascii="Arial" w:hAnsi="Arial"/>
                <w:color w:val="808080" w:themeColor="background1" w:themeShade="80"/>
                <w:sz w:val="20"/>
              </w:rPr>
            </w:pPr>
            <w:r w:rsidRPr="0010114E">
              <w:rPr>
                <w:rFonts w:ascii="Arial" w:hAnsi="Arial"/>
                <w:iCs/>
                <w:color w:val="808080" w:themeColor="background1" w:themeShade="80"/>
                <w:sz w:val="20"/>
                <w:lang w:val="en-US"/>
              </w:rPr>
              <w:t>Internet Users</w:t>
            </w:r>
          </w:p>
          <w:p w14:paraId="57FB0E8A" w14:textId="77777777" w:rsidR="0010114E" w:rsidRDefault="0010114E" w:rsidP="0010114E">
            <w:pPr>
              <w:ind w:right="-18"/>
              <w:rPr>
                <w:rFonts w:ascii="Arial" w:hAnsi="Arial"/>
                <w:iCs/>
                <w:color w:val="4F81BD" w:themeColor="accent1"/>
                <w:sz w:val="20"/>
                <w:lang w:val="en-US"/>
              </w:rPr>
            </w:pPr>
          </w:p>
          <w:p w14:paraId="60B08F69" w14:textId="77777777" w:rsidR="0010114E" w:rsidRPr="0010114E" w:rsidRDefault="0010114E" w:rsidP="0010114E">
            <w:pPr>
              <w:ind w:right="-18"/>
              <w:rPr>
                <w:rFonts w:ascii="Arial" w:hAnsi="Arial"/>
                <w:color w:val="4F81BD" w:themeColor="accent1"/>
                <w:sz w:val="20"/>
              </w:rPr>
            </w:pPr>
            <w:r w:rsidRPr="0010114E">
              <w:rPr>
                <w:rFonts w:ascii="Arial" w:hAnsi="Arial"/>
                <w:iCs/>
                <w:color w:val="4F81BD" w:themeColor="accent1"/>
                <w:sz w:val="20"/>
                <w:lang w:val="en-US"/>
              </w:rPr>
              <w:t>Recruiters</w:t>
            </w:r>
          </w:p>
          <w:p w14:paraId="5569A850" w14:textId="77777777" w:rsidR="0010114E" w:rsidRDefault="0010114E" w:rsidP="0010114E">
            <w:pPr>
              <w:ind w:right="-18"/>
              <w:rPr>
                <w:rFonts w:ascii="Arial" w:hAnsi="Arial"/>
                <w:iCs/>
                <w:color w:val="C0504D" w:themeColor="accent2"/>
                <w:sz w:val="20"/>
                <w:lang w:val="en-US"/>
              </w:rPr>
            </w:pPr>
          </w:p>
          <w:p w14:paraId="707A91E6" w14:textId="77777777" w:rsidR="0010114E" w:rsidRPr="0010114E" w:rsidRDefault="0010114E" w:rsidP="0010114E">
            <w:pPr>
              <w:ind w:right="-18"/>
              <w:rPr>
                <w:rFonts w:ascii="Arial" w:hAnsi="Arial"/>
                <w:color w:val="C0504D" w:themeColor="accent2"/>
                <w:sz w:val="20"/>
              </w:rPr>
            </w:pPr>
            <w:r w:rsidRPr="0010114E">
              <w:rPr>
                <w:rFonts w:ascii="Arial" w:hAnsi="Arial"/>
                <w:iCs/>
                <w:color w:val="C0504D" w:themeColor="accent2"/>
                <w:sz w:val="20"/>
                <w:lang w:val="en-US"/>
              </w:rPr>
              <w:t>Advertisers &amp; Marketers</w:t>
            </w:r>
          </w:p>
          <w:p w14:paraId="516AD948" w14:textId="77777777" w:rsidR="0010114E" w:rsidRDefault="0010114E" w:rsidP="0010114E">
            <w:pPr>
              <w:ind w:right="-18"/>
              <w:rPr>
                <w:rFonts w:ascii="Arial" w:hAnsi="Arial"/>
                <w:iCs/>
                <w:color w:val="9BBB59" w:themeColor="accent3"/>
                <w:sz w:val="20"/>
                <w:lang w:val="en-US"/>
              </w:rPr>
            </w:pPr>
          </w:p>
          <w:p w14:paraId="293C0DD5" w14:textId="77777777" w:rsidR="0010114E" w:rsidRPr="0010114E" w:rsidRDefault="0010114E" w:rsidP="0010114E">
            <w:pPr>
              <w:ind w:right="-18"/>
              <w:rPr>
                <w:rFonts w:ascii="Arial" w:hAnsi="Arial"/>
                <w:color w:val="9BBB59" w:themeColor="accent3"/>
                <w:sz w:val="20"/>
              </w:rPr>
            </w:pPr>
            <w:r w:rsidRPr="0010114E">
              <w:rPr>
                <w:rFonts w:ascii="Arial" w:hAnsi="Arial"/>
                <w:iCs/>
                <w:color w:val="9BBB59" w:themeColor="accent3"/>
                <w:sz w:val="20"/>
                <w:lang w:val="en-US"/>
              </w:rPr>
              <w:t>Developers</w:t>
            </w:r>
          </w:p>
          <w:p w14:paraId="29F77933" w14:textId="4FCAE74D" w:rsidR="00F076D7" w:rsidRPr="0010114E" w:rsidRDefault="00F076D7" w:rsidP="00CB6CF5">
            <w:pPr>
              <w:ind w:right="-18"/>
              <w:rPr>
                <w:rFonts w:ascii="Arial" w:hAnsi="Arial"/>
                <w:color w:val="808080" w:themeColor="background1" w:themeShade="80"/>
                <w:sz w:val="20"/>
              </w:rPr>
            </w:pPr>
          </w:p>
        </w:tc>
      </w:tr>
      <w:tr w:rsidR="004B5316" w:rsidRPr="0010114E" w14:paraId="5A5B5831" w14:textId="77777777" w:rsidTr="007D354F">
        <w:trPr>
          <w:trHeight w:val="264"/>
        </w:trPr>
        <w:tc>
          <w:tcPr>
            <w:tcW w:w="3119" w:type="dxa"/>
            <w:tcBorders>
              <w:top w:val="nil"/>
              <w:bottom w:val="nil"/>
            </w:tcBorders>
            <w:shd w:val="clear" w:color="auto" w:fill="FFFFFF"/>
          </w:tcPr>
          <w:p w14:paraId="696B1FC2" w14:textId="62779970" w:rsidR="00F076D7" w:rsidRPr="0010114E" w:rsidRDefault="001F4186" w:rsidP="00CB6CF5">
            <w:pPr>
              <w:ind w:right="-944"/>
              <w:rPr>
                <w:rFonts w:ascii="Arial" w:hAnsi="Arial"/>
              </w:rPr>
            </w:pPr>
            <w:r w:rsidRPr="0010114E">
              <w:rPr>
                <w:rFonts w:ascii="Arial" w:hAnsi="Arial"/>
                <w:b/>
                <w:sz w:val="22"/>
              </w:rPr>
              <w:t>Existing Alternatives</w:t>
            </w:r>
          </w:p>
        </w:tc>
        <w:tc>
          <w:tcPr>
            <w:tcW w:w="3118" w:type="dxa"/>
            <w:gridSpan w:val="2"/>
            <w:tcBorders>
              <w:top w:val="single" w:sz="4" w:space="0" w:color="F2F2F2" w:themeColor="background1" w:themeShade="F2"/>
              <w:bottom w:val="nil"/>
            </w:tcBorders>
            <w:shd w:val="clear" w:color="auto" w:fill="FFFFFF"/>
          </w:tcPr>
          <w:p w14:paraId="4DAE5800" w14:textId="619FB458" w:rsidR="00F076D7" w:rsidRPr="0010114E" w:rsidRDefault="00F076D7" w:rsidP="00CB6CF5">
            <w:pPr>
              <w:ind w:right="-944"/>
              <w:rPr>
                <w:rFonts w:ascii="Arial" w:hAnsi="Arial"/>
                <w:b/>
                <w:sz w:val="22"/>
              </w:rPr>
            </w:pPr>
            <w:r w:rsidRPr="0010114E">
              <w:rPr>
                <w:rFonts w:ascii="Arial" w:hAnsi="Arial"/>
                <w:b/>
                <w:sz w:val="22"/>
              </w:rPr>
              <w:t xml:space="preserve">Key </w:t>
            </w:r>
            <w:r w:rsidR="001F4186" w:rsidRPr="0010114E">
              <w:rPr>
                <w:rFonts w:ascii="Arial" w:hAnsi="Arial"/>
                <w:b/>
                <w:sz w:val="22"/>
              </w:rPr>
              <w:t>Metrics</w:t>
            </w:r>
          </w:p>
        </w:tc>
        <w:tc>
          <w:tcPr>
            <w:tcW w:w="3096" w:type="dxa"/>
            <w:gridSpan w:val="4"/>
            <w:tcBorders>
              <w:top w:val="nil"/>
              <w:bottom w:val="nil"/>
            </w:tcBorders>
            <w:shd w:val="clear" w:color="auto" w:fill="FFFFFF"/>
          </w:tcPr>
          <w:p w14:paraId="3472E1E0" w14:textId="3A95947E" w:rsidR="00F076D7" w:rsidRPr="0010114E" w:rsidRDefault="001F4186" w:rsidP="00CB6CF5">
            <w:pPr>
              <w:ind w:right="-944"/>
              <w:rPr>
                <w:rFonts w:ascii="Arial" w:hAnsi="Arial"/>
                <w:b/>
                <w:sz w:val="22"/>
              </w:rPr>
            </w:pPr>
            <w:r w:rsidRPr="0010114E">
              <w:rPr>
                <w:rFonts w:ascii="Arial" w:hAnsi="Arial"/>
                <w:b/>
                <w:sz w:val="22"/>
              </w:rPr>
              <w:t>High-Level Concept</w:t>
            </w:r>
          </w:p>
        </w:tc>
        <w:tc>
          <w:tcPr>
            <w:tcW w:w="3103" w:type="dxa"/>
            <w:gridSpan w:val="2"/>
            <w:tcBorders>
              <w:top w:val="single" w:sz="4" w:space="0" w:color="F2F2F2" w:themeColor="background1" w:themeShade="F2"/>
              <w:bottom w:val="nil"/>
            </w:tcBorders>
            <w:shd w:val="clear" w:color="auto" w:fill="FFFFFF"/>
          </w:tcPr>
          <w:p w14:paraId="36501B1A" w14:textId="77777777" w:rsidR="00F076D7" w:rsidRPr="0010114E" w:rsidRDefault="00F076D7" w:rsidP="00CB6CF5">
            <w:pPr>
              <w:ind w:right="-944"/>
              <w:rPr>
                <w:rFonts w:ascii="Arial" w:hAnsi="Arial"/>
                <w:b/>
                <w:sz w:val="22"/>
              </w:rPr>
            </w:pPr>
            <w:r w:rsidRPr="0010114E">
              <w:rPr>
                <w:rFonts w:ascii="Arial" w:hAnsi="Arial"/>
                <w:b/>
                <w:sz w:val="22"/>
              </w:rPr>
              <w:t>Channels</w:t>
            </w:r>
          </w:p>
        </w:tc>
        <w:tc>
          <w:tcPr>
            <w:tcW w:w="3110" w:type="dxa"/>
            <w:gridSpan w:val="3"/>
            <w:tcBorders>
              <w:top w:val="nil"/>
              <w:bottom w:val="nil"/>
            </w:tcBorders>
            <w:shd w:val="clear" w:color="auto" w:fill="FFFFFF"/>
          </w:tcPr>
          <w:p w14:paraId="3A2C8E49" w14:textId="176E6D69" w:rsidR="00F076D7" w:rsidRPr="0010114E" w:rsidRDefault="001F4186" w:rsidP="00CB6CF5">
            <w:pPr>
              <w:ind w:right="-944"/>
              <w:rPr>
                <w:rFonts w:ascii="Arial" w:hAnsi="Arial"/>
              </w:rPr>
            </w:pPr>
            <w:r w:rsidRPr="0010114E">
              <w:rPr>
                <w:rFonts w:ascii="Arial" w:hAnsi="Arial"/>
                <w:b/>
                <w:sz w:val="22"/>
              </w:rPr>
              <w:t>Early Adopters</w:t>
            </w:r>
          </w:p>
        </w:tc>
      </w:tr>
      <w:tr w:rsidR="004B5316" w:rsidRPr="0010114E" w14:paraId="2346CA49" w14:textId="77777777" w:rsidTr="00CB6CF5">
        <w:trPr>
          <w:trHeight w:val="2822"/>
        </w:trPr>
        <w:tc>
          <w:tcPr>
            <w:tcW w:w="3119" w:type="dxa"/>
            <w:tcBorders>
              <w:top w:val="nil"/>
              <w:bottom w:val="single" w:sz="4" w:space="0" w:color="F2F2F2" w:themeColor="background1" w:themeShade="F2"/>
            </w:tcBorders>
            <w:shd w:val="clear" w:color="auto" w:fill="FFFFFF"/>
          </w:tcPr>
          <w:p w14:paraId="2AB8ED7B" w14:textId="2C061572" w:rsidR="0010114E" w:rsidRPr="0010114E" w:rsidRDefault="0010114E" w:rsidP="0010114E">
            <w:pPr>
              <w:rPr>
                <w:rFonts w:ascii="Arial" w:hAnsi="Arial"/>
                <w:color w:val="808080" w:themeColor="background1" w:themeShade="80"/>
                <w:sz w:val="20"/>
              </w:rPr>
            </w:pPr>
            <w:r w:rsidRPr="0010114E">
              <w:rPr>
                <w:rFonts w:ascii="Arial" w:hAnsi="Arial"/>
                <w:iCs/>
                <w:color w:val="808080" w:themeColor="background1" w:themeShade="80"/>
                <w:sz w:val="20"/>
                <w:lang w:val="en-US"/>
              </w:rPr>
              <w:t>Job and CV</w:t>
            </w:r>
            <w:r>
              <w:rPr>
                <w:rFonts w:ascii="Arial" w:hAnsi="Arial"/>
                <w:color w:val="808080" w:themeColor="background1" w:themeShade="80"/>
                <w:sz w:val="20"/>
              </w:rPr>
              <w:t xml:space="preserve"> </w:t>
            </w:r>
            <w:r w:rsidRPr="0010114E">
              <w:rPr>
                <w:rFonts w:ascii="Arial" w:hAnsi="Arial"/>
                <w:iCs/>
                <w:color w:val="808080" w:themeColor="background1" w:themeShade="80"/>
                <w:sz w:val="20"/>
                <w:lang w:val="en-US"/>
              </w:rPr>
              <w:t>Portals</w:t>
            </w:r>
          </w:p>
          <w:p w14:paraId="7D532930" w14:textId="0769733D" w:rsidR="00F076D7" w:rsidRPr="0010114E" w:rsidRDefault="00F076D7" w:rsidP="00D3447A">
            <w:pPr>
              <w:rPr>
                <w:rFonts w:ascii="Arial" w:hAnsi="Arial"/>
                <w:color w:val="808080" w:themeColor="background1" w:themeShade="80"/>
                <w:sz w:val="20"/>
              </w:rPr>
            </w:pPr>
          </w:p>
        </w:tc>
        <w:tc>
          <w:tcPr>
            <w:tcW w:w="3118" w:type="dxa"/>
            <w:gridSpan w:val="2"/>
            <w:tcBorders>
              <w:top w:val="nil"/>
              <w:bottom w:val="single" w:sz="4" w:space="0" w:color="F2F2F2" w:themeColor="background1" w:themeShade="F2"/>
            </w:tcBorders>
            <w:shd w:val="clear" w:color="auto" w:fill="FFFFFF"/>
          </w:tcPr>
          <w:p w14:paraId="6531B1E8" w14:textId="77777777" w:rsidR="0010114E" w:rsidRPr="0010114E" w:rsidRDefault="0010114E" w:rsidP="0010114E">
            <w:pPr>
              <w:rPr>
                <w:rFonts w:ascii="Arial" w:hAnsi="Arial"/>
                <w:color w:val="808080" w:themeColor="background1" w:themeShade="80"/>
                <w:sz w:val="20"/>
              </w:rPr>
            </w:pPr>
            <w:r w:rsidRPr="0010114E">
              <w:rPr>
                <w:rFonts w:ascii="Arial" w:hAnsi="Arial"/>
                <w:iCs/>
                <w:color w:val="808080" w:themeColor="background1" w:themeShade="80"/>
                <w:sz w:val="20"/>
                <w:lang w:val="en-US"/>
              </w:rPr>
              <w:t>Size of network</w:t>
            </w:r>
          </w:p>
          <w:p w14:paraId="00718EE9" w14:textId="77777777" w:rsidR="0010114E" w:rsidRDefault="0010114E" w:rsidP="0010114E">
            <w:pPr>
              <w:rPr>
                <w:rFonts w:ascii="Arial" w:hAnsi="Arial"/>
                <w:iCs/>
                <w:color w:val="4F81BD" w:themeColor="accent1"/>
                <w:sz w:val="20"/>
                <w:lang w:val="en-US"/>
              </w:rPr>
            </w:pPr>
          </w:p>
          <w:p w14:paraId="3E830A71" w14:textId="6DFFA893" w:rsidR="0010114E" w:rsidRPr="0010114E" w:rsidRDefault="0010114E" w:rsidP="0010114E">
            <w:pPr>
              <w:rPr>
                <w:rFonts w:ascii="Arial" w:hAnsi="Arial"/>
                <w:color w:val="4F81BD" w:themeColor="accent1"/>
                <w:sz w:val="20"/>
              </w:rPr>
            </w:pPr>
            <w:r>
              <w:rPr>
                <w:rFonts w:ascii="Arial" w:hAnsi="Arial"/>
                <w:iCs/>
                <w:color w:val="4F81BD" w:themeColor="accent1"/>
                <w:sz w:val="20"/>
                <w:lang w:val="en-US"/>
              </w:rPr>
              <w:t>#s</w:t>
            </w:r>
            <w:r w:rsidRPr="0010114E">
              <w:rPr>
                <w:rFonts w:ascii="Arial" w:hAnsi="Arial"/>
                <w:iCs/>
                <w:color w:val="4F81BD" w:themeColor="accent1"/>
                <w:sz w:val="20"/>
                <w:lang w:val="en-US"/>
              </w:rPr>
              <w:t>ubscriptions</w:t>
            </w:r>
          </w:p>
          <w:p w14:paraId="1F84219E" w14:textId="77777777" w:rsidR="0010114E" w:rsidRDefault="0010114E" w:rsidP="0010114E">
            <w:pPr>
              <w:rPr>
                <w:rFonts w:ascii="Arial" w:hAnsi="Arial"/>
                <w:iCs/>
                <w:color w:val="C0504D" w:themeColor="accent2"/>
                <w:sz w:val="20"/>
                <w:lang w:val="en-US"/>
              </w:rPr>
            </w:pPr>
          </w:p>
          <w:p w14:paraId="44345FE0" w14:textId="77777777" w:rsidR="0010114E" w:rsidRPr="0010114E" w:rsidRDefault="0010114E" w:rsidP="0010114E">
            <w:pPr>
              <w:rPr>
                <w:rFonts w:ascii="Arial" w:hAnsi="Arial"/>
                <w:color w:val="C0504D" w:themeColor="accent2"/>
                <w:sz w:val="20"/>
              </w:rPr>
            </w:pPr>
            <w:r w:rsidRPr="0010114E">
              <w:rPr>
                <w:rFonts w:ascii="Arial" w:hAnsi="Arial"/>
                <w:iCs/>
                <w:color w:val="C0504D" w:themeColor="accent2"/>
                <w:sz w:val="20"/>
                <w:lang w:val="en-US"/>
              </w:rPr>
              <w:t>#campaigns</w:t>
            </w:r>
          </w:p>
          <w:p w14:paraId="2B0A5AE1" w14:textId="77777777" w:rsidR="0010114E" w:rsidRDefault="0010114E" w:rsidP="0010114E">
            <w:pPr>
              <w:rPr>
                <w:rFonts w:ascii="Arial" w:hAnsi="Arial"/>
                <w:iCs/>
                <w:color w:val="9BBB59" w:themeColor="accent3"/>
                <w:sz w:val="20"/>
                <w:lang w:val="en-US"/>
              </w:rPr>
            </w:pPr>
          </w:p>
          <w:p w14:paraId="284EF183" w14:textId="77777777" w:rsidR="0010114E" w:rsidRPr="0010114E" w:rsidRDefault="0010114E" w:rsidP="0010114E">
            <w:pPr>
              <w:rPr>
                <w:rFonts w:ascii="Arial" w:hAnsi="Arial"/>
                <w:color w:val="9BBB59" w:themeColor="accent3"/>
                <w:sz w:val="20"/>
              </w:rPr>
            </w:pPr>
            <w:r w:rsidRPr="0010114E">
              <w:rPr>
                <w:rFonts w:ascii="Arial" w:hAnsi="Arial"/>
                <w:iCs/>
                <w:color w:val="9BBB59" w:themeColor="accent3"/>
                <w:sz w:val="20"/>
                <w:lang w:val="en-US"/>
              </w:rPr>
              <w:t>#apps, #developers</w:t>
            </w:r>
          </w:p>
          <w:p w14:paraId="7A600B06" w14:textId="6DE7804B" w:rsidR="00F076D7" w:rsidRPr="0010114E" w:rsidRDefault="00F076D7" w:rsidP="00CB6CF5">
            <w:pPr>
              <w:rPr>
                <w:rFonts w:ascii="Arial" w:hAnsi="Arial"/>
                <w:color w:val="808080" w:themeColor="background1" w:themeShade="80"/>
                <w:sz w:val="20"/>
              </w:rPr>
            </w:pPr>
          </w:p>
        </w:tc>
        <w:tc>
          <w:tcPr>
            <w:tcW w:w="3096" w:type="dxa"/>
            <w:gridSpan w:val="4"/>
            <w:tcBorders>
              <w:top w:val="nil"/>
              <w:bottom w:val="single" w:sz="4" w:space="0" w:color="F2F2F2" w:themeColor="background1" w:themeShade="F2"/>
            </w:tcBorders>
            <w:shd w:val="clear" w:color="auto" w:fill="FFFFFF"/>
          </w:tcPr>
          <w:p w14:paraId="295CA95F" w14:textId="62AE22BB" w:rsidR="0010114E" w:rsidRPr="0010114E" w:rsidRDefault="0010114E" w:rsidP="0010114E">
            <w:pPr>
              <w:ind w:right="-944"/>
              <w:rPr>
                <w:rFonts w:ascii="Arial" w:hAnsi="Arial"/>
                <w:color w:val="808080" w:themeColor="background1" w:themeShade="80"/>
                <w:sz w:val="20"/>
              </w:rPr>
            </w:pPr>
            <w:r>
              <w:rPr>
                <w:rFonts w:ascii="Arial" w:hAnsi="Arial"/>
                <w:iCs/>
                <w:color w:val="808080" w:themeColor="background1" w:themeShade="80"/>
                <w:sz w:val="20"/>
              </w:rPr>
              <w:t>Facebook for Professionals</w:t>
            </w:r>
          </w:p>
          <w:p w14:paraId="5193D74B" w14:textId="7DD9D8BC" w:rsidR="00F076D7" w:rsidRPr="0010114E" w:rsidRDefault="00F076D7" w:rsidP="00D3447A">
            <w:pPr>
              <w:rPr>
                <w:rFonts w:ascii="Arial" w:hAnsi="Arial"/>
                <w:color w:val="808080" w:themeColor="background1" w:themeShade="80"/>
                <w:sz w:val="20"/>
              </w:rPr>
            </w:pPr>
          </w:p>
        </w:tc>
        <w:tc>
          <w:tcPr>
            <w:tcW w:w="3103" w:type="dxa"/>
            <w:gridSpan w:val="2"/>
            <w:tcBorders>
              <w:top w:val="nil"/>
              <w:bottom w:val="single" w:sz="4" w:space="0" w:color="F2F2F2" w:themeColor="background1" w:themeShade="F2"/>
            </w:tcBorders>
            <w:shd w:val="clear" w:color="auto" w:fill="FFFFFF"/>
          </w:tcPr>
          <w:p w14:paraId="274CDFCC" w14:textId="77777777" w:rsidR="0010114E" w:rsidRPr="0010114E" w:rsidRDefault="0010114E" w:rsidP="0010114E">
            <w:pPr>
              <w:ind w:right="-10"/>
              <w:rPr>
                <w:rFonts w:ascii="Arial" w:hAnsi="Arial"/>
                <w:color w:val="808080" w:themeColor="background1" w:themeShade="80"/>
                <w:sz w:val="20"/>
              </w:rPr>
            </w:pPr>
            <w:r w:rsidRPr="0010114E">
              <w:rPr>
                <w:rFonts w:ascii="Arial" w:hAnsi="Arial"/>
                <w:iCs/>
                <w:color w:val="808080" w:themeColor="background1" w:themeShade="80"/>
                <w:sz w:val="20"/>
                <w:lang w:val="en-US"/>
              </w:rPr>
              <w:t>Website, Apps</w:t>
            </w:r>
          </w:p>
          <w:p w14:paraId="474D3CB9" w14:textId="77777777" w:rsidR="0010114E" w:rsidRDefault="0010114E" w:rsidP="0010114E">
            <w:pPr>
              <w:ind w:right="-10"/>
              <w:rPr>
                <w:rFonts w:ascii="Arial" w:hAnsi="Arial"/>
                <w:iCs/>
                <w:color w:val="C0504D" w:themeColor="accent2"/>
                <w:sz w:val="20"/>
                <w:lang w:val="en-US"/>
              </w:rPr>
            </w:pPr>
          </w:p>
          <w:p w14:paraId="41A4071E" w14:textId="77777777" w:rsidR="0010114E" w:rsidRDefault="0010114E" w:rsidP="0010114E">
            <w:pPr>
              <w:ind w:right="-10"/>
              <w:rPr>
                <w:rFonts w:ascii="Arial" w:hAnsi="Arial"/>
                <w:iCs/>
                <w:color w:val="C0504D" w:themeColor="accent2"/>
                <w:sz w:val="20"/>
                <w:lang w:val="en-US"/>
              </w:rPr>
            </w:pPr>
          </w:p>
          <w:p w14:paraId="4CB1F306" w14:textId="77777777" w:rsidR="0010114E" w:rsidRDefault="0010114E" w:rsidP="0010114E">
            <w:pPr>
              <w:ind w:right="-10"/>
              <w:rPr>
                <w:rFonts w:ascii="Arial" w:hAnsi="Arial"/>
                <w:iCs/>
                <w:color w:val="C0504D" w:themeColor="accent2"/>
                <w:sz w:val="20"/>
                <w:lang w:val="en-US"/>
              </w:rPr>
            </w:pPr>
          </w:p>
          <w:p w14:paraId="4B326C8D" w14:textId="77777777" w:rsidR="0010114E" w:rsidRPr="0010114E" w:rsidRDefault="0010114E" w:rsidP="0010114E">
            <w:pPr>
              <w:ind w:right="-10"/>
              <w:rPr>
                <w:rFonts w:ascii="Arial" w:hAnsi="Arial"/>
                <w:color w:val="C0504D" w:themeColor="accent2"/>
                <w:sz w:val="20"/>
              </w:rPr>
            </w:pPr>
            <w:r w:rsidRPr="0010114E">
              <w:rPr>
                <w:rFonts w:ascii="Arial" w:hAnsi="Arial"/>
                <w:iCs/>
                <w:color w:val="C0504D" w:themeColor="accent2"/>
                <w:sz w:val="20"/>
                <w:lang w:val="en-US"/>
              </w:rPr>
              <w:t>Field Sales</w:t>
            </w:r>
          </w:p>
          <w:p w14:paraId="791F5245" w14:textId="77777777" w:rsidR="0010114E" w:rsidRDefault="0010114E" w:rsidP="0010114E">
            <w:pPr>
              <w:ind w:right="-10"/>
              <w:rPr>
                <w:rFonts w:ascii="Arial" w:hAnsi="Arial"/>
                <w:iCs/>
                <w:color w:val="9BBB59" w:themeColor="accent3"/>
                <w:sz w:val="20"/>
                <w:lang w:val="en-US"/>
              </w:rPr>
            </w:pPr>
          </w:p>
          <w:p w14:paraId="687B3616" w14:textId="03F309D7" w:rsidR="0010114E" w:rsidRPr="0010114E" w:rsidRDefault="0010114E" w:rsidP="0010114E">
            <w:pPr>
              <w:ind w:right="-10"/>
              <w:rPr>
                <w:rFonts w:ascii="Arial" w:hAnsi="Arial"/>
                <w:color w:val="9BBB59" w:themeColor="accent3"/>
                <w:sz w:val="20"/>
              </w:rPr>
            </w:pPr>
            <w:r w:rsidRPr="0010114E">
              <w:rPr>
                <w:rFonts w:ascii="Arial" w:hAnsi="Arial"/>
                <w:iCs/>
                <w:color w:val="9BBB59" w:themeColor="accent3"/>
                <w:sz w:val="20"/>
                <w:lang w:val="en-US"/>
              </w:rPr>
              <w:t>Developer Tools &amp; APIs</w:t>
            </w:r>
            <w:r>
              <w:rPr>
                <w:rFonts w:ascii="Arial" w:hAnsi="Arial"/>
                <w:iCs/>
                <w:color w:val="9BBB59" w:themeColor="accent3"/>
                <w:sz w:val="20"/>
                <w:lang w:val="en-US"/>
              </w:rPr>
              <w:t xml:space="preserve"> Portal</w:t>
            </w:r>
          </w:p>
          <w:p w14:paraId="2FB74AAA" w14:textId="3D5CAC5A" w:rsidR="00F076D7" w:rsidRPr="0010114E" w:rsidRDefault="00F076D7" w:rsidP="00CB6CF5">
            <w:pPr>
              <w:ind w:right="-10"/>
              <w:rPr>
                <w:rFonts w:ascii="Arial" w:hAnsi="Arial"/>
                <w:color w:val="808080" w:themeColor="background1" w:themeShade="80"/>
                <w:sz w:val="20"/>
              </w:rPr>
            </w:pPr>
          </w:p>
        </w:tc>
        <w:tc>
          <w:tcPr>
            <w:tcW w:w="3110" w:type="dxa"/>
            <w:gridSpan w:val="3"/>
            <w:tcBorders>
              <w:top w:val="nil"/>
              <w:bottom w:val="single" w:sz="4" w:space="0" w:color="F2F2F2" w:themeColor="background1" w:themeShade="F2"/>
            </w:tcBorders>
            <w:shd w:val="clear" w:color="auto" w:fill="FFFFFF"/>
          </w:tcPr>
          <w:p w14:paraId="50558B65" w14:textId="77777777" w:rsidR="0010114E" w:rsidRPr="0010114E" w:rsidRDefault="0010114E" w:rsidP="0010114E">
            <w:pPr>
              <w:ind w:right="-10"/>
              <w:rPr>
                <w:rFonts w:ascii="Arial" w:hAnsi="Arial"/>
                <w:color w:val="808080" w:themeColor="background1" w:themeShade="80"/>
                <w:sz w:val="20"/>
              </w:rPr>
            </w:pPr>
            <w:r w:rsidRPr="0010114E">
              <w:rPr>
                <w:rFonts w:ascii="Arial" w:hAnsi="Arial"/>
                <w:iCs/>
                <w:color w:val="808080" w:themeColor="background1" w:themeShade="80"/>
                <w:sz w:val="20"/>
                <w:lang w:val="en-US"/>
              </w:rPr>
              <w:t>Internet enthusiasts</w:t>
            </w:r>
          </w:p>
          <w:p w14:paraId="25B81D3F" w14:textId="4280554F" w:rsidR="00F076D7" w:rsidRPr="0010114E" w:rsidRDefault="00F076D7" w:rsidP="00D3447A">
            <w:pPr>
              <w:ind w:right="-10"/>
              <w:rPr>
                <w:rFonts w:ascii="Arial" w:hAnsi="Arial"/>
                <w:color w:val="808080" w:themeColor="background1" w:themeShade="80"/>
                <w:sz w:val="20"/>
              </w:rPr>
            </w:pPr>
          </w:p>
        </w:tc>
      </w:tr>
      <w:tr w:rsidR="004B5316" w:rsidRPr="0010114E" w14:paraId="76B734C2" w14:textId="77777777" w:rsidTr="00CB6CF5">
        <w:trPr>
          <w:trHeight w:val="279"/>
        </w:trPr>
        <w:tc>
          <w:tcPr>
            <w:tcW w:w="7736" w:type="dxa"/>
            <w:gridSpan w:val="4"/>
            <w:tcBorders>
              <w:bottom w:val="nil"/>
            </w:tcBorders>
            <w:shd w:val="clear" w:color="auto" w:fill="FFFFFF"/>
          </w:tcPr>
          <w:p w14:paraId="6DCB2889" w14:textId="77777777" w:rsidR="00B312C7" w:rsidRPr="0010114E" w:rsidRDefault="00B312C7" w:rsidP="00CB6CF5">
            <w:pPr>
              <w:ind w:right="-944"/>
              <w:rPr>
                <w:rFonts w:ascii="Arial" w:hAnsi="Arial"/>
                <w:b/>
                <w:sz w:val="22"/>
              </w:rPr>
            </w:pPr>
            <w:r w:rsidRPr="0010114E">
              <w:rPr>
                <w:rFonts w:ascii="Arial" w:hAnsi="Arial"/>
                <w:b/>
                <w:sz w:val="22"/>
              </w:rPr>
              <w:t>Cost Structure</w:t>
            </w:r>
          </w:p>
        </w:tc>
        <w:tc>
          <w:tcPr>
            <w:tcW w:w="7810" w:type="dxa"/>
            <w:gridSpan w:val="8"/>
            <w:tcBorders>
              <w:bottom w:val="nil"/>
            </w:tcBorders>
            <w:shd w:val="clear" w:color="auto" w:fill="FFFFFF"/>
          </w:tcPr>
          <w:p w14:paraId="25DEFDB1" w14:textId="77777777" w:rsidR="00B312C7" w:rsidRPr="0010114E" w:rsidRDefault="00B312C7" w:rsidP="00CB6CF5">
            <w:pPr>
              <w:ind w:right="-944"/>
              <w:rPr>
                <w:rFonts w:ascii="Arial" w:hAnsi="Arial"/>
                <w:b/>
                <w:sz w:val="22"/>
              </w:rPr>
            </w:pPr>
            <w:r w:rsidRPr="0010114E">
              <w:rPr>
                <w:rFonts w:ascii="Arial" w:hAnsi="Arial"/>
                <w:b/>
                <w:sz w:val="22"/>
              </w:rPr>
              <w:t>Revenue Structure</w:t>
            </w:r>
          </w:p>
        </w:tc>
      </w:tr>
      <w:tr w:rsidR="004B5316" w:rsidRPr="0010114E" w14:paraId="508251F7" w14:textId="77777777" w:rsidTr="00CB6CF5">
        <w:trPr>
          <w:trHeight w:val="2667"/>
        </w:trPr>
        <w:tc>
          <w:tcPr>
            <w:tcW w:w="7736" w:type="dxa"/>
            <w:gridSpan w:val="4"/>
            <w:tcBorders>
              <w:top w:val="nil"/>
            </w:tcBorders>
            <w:shd w:val="clear" w:color="auto" w:fill="FFFFFF"/>
          </w:tcPr>
          <w:p w14:paraId="23E8B3F3" w14:textId="77777777" w:rsidR="0010114E" w:rsidRPr="0010114E" w:rsidRDefault="0010114E" w:rsidP="0010114E">
            <w:pPr>
              <w:ind w:right="-32"/>
              <w:rPr>
                <w:rFonts w:ascii="Arial" w:hAnsi="Arial"/>
                <w:color w:val="808080" w:themeColor="background1" w:themeShade="80"/>
                <w:sz w:val="20"/>
              </w:rPr>
            </w:pPr>
            <w:r w:rsidRPr="0010114E">
              <w:rPr>
                <w:rFonts w:ascii="Arial" w:hAnsi="Arial"/>
                <w:iCs/>
                <w:color w:val="808080" w:themeColor="background1" w:themeShade="80"/>
                <w:sz w:val="20"/>
              </w:rPr>
              <w:t>Data Center Operations</w:t>
            </w:r>
          </w:p>
          <w:p w14:paraId="61C500F3" w14:textId="77777777" w:rsidR="0010114E" w:rsidRDefault="0010114E" w:rsidP="0010114E">
            <w:pPr>
              <w:ind w:right="-32"/>
              <w:rPr>
                <w:rFonts w:ascii="Arial" w:hAnsi="Arial"/>
                <w:iCs/>
                <w:color w:val="808080" w:themeColor="background1" w:themeShade="80"/>
                <w:sz w:val="20"/>
              </w:rPr>
            </w:pPr>
          </w:p>
          <w:p w14:paraId="314C43ED" w14:textId="77777777" w:rsidR="0010114E" w:rsidRPr="0010114E" w:rsidRDefault="0010114E" w:rsidP="0010114E">
            <w:pPr>
              <w:ind w:right="-32"/>
              <w:rPr>
                <w:rFonts w:ascii="Arial" w:hAnsi="Arial"/>
                <w:color w:val="808080" w:themeColor="background1" w:themeShade="80"/>
                <w:sz w:val="20"/>
              </w:rPr>
            </w:pPr>
            <w:r w:rsidRPr="0010114E">
              <w:rPr>
                <w:rFonts w:ascii="Arial" w:hAnsi="Arial"/>
                <w:iCs/>
                <w:color w:val="808080" w:themeColor="background1" w:themeShade="80"/>
                <w:sz w:val="20"/>
              </w:rPr>
              <w:t>R&amp;D Costs (personnel ++)</w:t>
            </w:r>
          </w:p>
          <w:p w14:paraId="5DC246F6" w14:textId="77777777" w:rsidR="0010114E" w:rsidRDefault="0010114E" w:rsidP="0010114E">
            <w:pPr>
              <w:ind w:right="-32"/>
              <w:rPr>
                <w:rFonts w:ascii="Arial" w:hAnsi="Arial"/>
                <w:iCs/>
                <w:color w:val="808080" w:themeColor="background1" w:themeShade="80"/>
                <w:sz w:val="20"/>
              </w:rPr>
            </w:pPr>
          </w:p>
          <w:p w14:paraId="55D69BFC" w14:textId="77777777" w:rsidR="0010114E" w:rsidRPr="0010114E" w:rsidRDefault="0010114E" w:rsidP="0010114E">
            <w:pPr>
              <w:ind w:right="-32"/>
              <w:rPr>
                <w:rFonts w:ascii="Arial" w:hAnsi="Arial"/>
                <w:color w:val="808080" w:themeColor="background1" w:themeShade="80"/>
                <w:sz w:val="20"/>
              </w:rPr>
            </w:pPr>
            <w:r w:rsidRPr="0010114E">
              <w:rPr>
                <w:rFonts w:ascii="Arial" w:hAnsi="Arial"/>
                <w:iCs/>
                <w:color w:val="808080" w:themeColor="background1" w:themeShade="80"/>
                <w:sz w:val="20"/>
              </w:rPr>
              <w:t>Sales &amp; Marketing</w:t>
            </w:r>
          </w:p>
          <w:p w14:paraId="01293FA9" w14:textId="77777777" w:rsidR="0010114E" w:rsidRDefault="0010114E" w:rsidP="0010114E">
            <w:pPr>
              <w:ind w:right="-32"/>
              <w:rPr>
                <w:rFonts w:ascii="Arial" w:hAnsi="Arial"/>
                <w:iCs/>
                <w:color w:val="808080" w:themeColor="background1" w:themeShade="80"/>
                <w:sz w:val="20"/>
              </w:rPr>
            </w:pPr>
          </w:p>
          <w:p w14:paraId="252AF7ED" w14:textId="77777777" w:rsidR="0010114E" w:rsidRPr="0010114E" w:rsidRDefault="0010114E" w:rsidP="0010114E">
            <w:pPr>
              <w:ind w:right="-32"/>
              <w:rPr>
                <w:rFonts w:ascii="Arial" w:hAnsi="Arial"/>
                <w:color w:val="808080" w:themeColor="background1" w:themeShade="80"/>
                <w:sz w:val="20"/>
              </w:rPr>
            </w:pPr>
            <w:r w:rsidRPr="0010114E">
              <w:rPr>
                <w:rFonts w:ascii="Arial" w:hAnsi="Arial"/>
                <w:iCs/>
                <w:color w:val="808080" w:themeColor="background1" w:themeShade="80"/>
                <w:sz w:val="20"/>
              </w:rPr>
              <w:t>General &amp; Admin</w:t>
            </w:r>
          </w:p>
          <w:p w14:paraId="6D6FDEED" w14:textId="556F24EE" w:rsidR="00F076D7" w:rsidRPr="0010114E" w:rsidRDefault="00F076D7" w:rsidP="00D3447A">
            <w:pPr>
              <w:ind w:right="-32"/>
              <w:rPr>
                <w:rFonts w:ascii="Arial" w:hAnsi="Arial"/>
                <w:color w:val="808080" w:themeColor="background1" w:themeShade="80"/>
                <w:sz w:val="20"/>
              </w:rPr>
            </w:pPr>
          </w:p>
        </w:tc>
        <w:tc>
          <w:tcPr>
            <w:tcW w:w="7810" w:type="dxa"/>
            <w:gridSpan w:val="8"/>
            <w:tcBorders>
              <w:top w:val="nil"/>
            </w:tcBorders>
            <w:shd w:val="clear" w:color="auto" w:fill="FFFFFF"/>
          </w:tcPr>
          <w:p w14:paraId="61BF0FDB" w14:textId="77777777" w:rsidR="0010114E" w:rsidRPr="0010114E" w:rsidRDefault="0010114E" w:rsidP="0010114E">
            <w:pPr>
              <w:ind w:right="-18"/>
              <w:rPr>
                <w:rFonts w:ascii="Arial" w:hAnsi="Arial"/>
                <w:color w:val="808080" w:themeColor="background1" w:themeShade="80"/>
                <w:sz w:val="20"/>
              </w:rPr>
            </w:pPr>
            <w:r w:rsidRPr="0010114E">
              <w:rPr>
                <w:rFonts w:ascii="Arial" w:hAnsi="Arial"/>
                <w:iCs/>
                <w:color w:val="808080" w:themeColor="background1" w:themeShade="80"/>
                <w:sz w:val="20"/>
                <w:lang w:val="en-US"/>
              </w:rPr>
              <w:t>Free and premium subscriptions</w:t>
            </w:r>
          </w:p>
          <w:p w14:paraId="267BE647" w14:textId="77777777" w:rsidR="0010114E" w:rsidRDefault="0010114E" w:rsidP="0010114E">
            <w:pPr>
              <w:ind w:right="-18"/>
              <w:rPr>
                <w:rFonts w:ascii="Arial" w:hAnsi="Arial"/>
                <w:iCs/>
                <w:color w:val="4F81BD" w:themeColor="accent1"/>
                <w:sz w:val="20"/>
                <w:lang w:val="en-US"/>
              </w:rPr>
            </w:pPr>
          </w:p>
          <w:p w14:paraId="79D03CE4" w14:textId="4A161831" w:rsidR="0010114E" w:rsidRPr="0010114E" w:rsidRDefault="0010114E" w:rsidP="0010114E">
            <w:pPr>
              <w:ind w:right="-18"/>
              <w:rPr>
                <w:rFonts w:ascii="Arial" w:hAnsi="Arial"/>
                <w:color w:val="4F81BD" w:themeColor="accent1"/>
                <w:sz w:val="20"/>
              </w:rPr>
            </w:pPr>
            <w:r w:rsidRPr="0010114E">
              <w:rPr>
                <w:rFonts w:ascii="Arial" w:hAnsi="Arial"/>
                <w:iCs/>
                <w:color w:val="4F81BD" w:themeColor="accent1"/>
                <w:sz w:val="20"/>
                <w:lang w:val="en-US"/>
              </w:rPr>
              <w:t>Hiring Solutions</w:t>
            </w:r>
            <w:r>
              <w:rPr>
                <w:rFonts w:ascii="Arial" w:hAnsi="Arial"/>
                <w:iCs/>
                <w:color w:val="4F81BD" w:themeColor="accent1"/>
                <w:sz w:val="20"/>
                <w:lang w:val="en-US"/>
              </w:rPr>
              <w:t xml:space="preserve"> subscriptions</w:t>
            </w:r>
          </w:p>
          <w:p w14:paraId="7A3DE7E4" w14:textId="77777777" w:rsidR="0010114E" w:rsidRDefault="0010114E" w:rsidP="0010114E">
            <w:pPr>
              <w:ind w:right="-18"/>
              <w:rPr>
                <w:rFonts w:ascii="Arial" w:hAnsi="Arial"/>
                <w:iCs/>
                <w:color w:val="C0504D" w:themeColor="accent2"/>
                <w:sz w:val="20"/>
                <w:lang w:val="en-US"/>
              </w:rPr>
            </w:pPr>
          </w:p>
          <w:p w14:paraId="44BCEC17" w14:textId="4169FBF8" w:rsidR="0010114E" w:rsidRPr="0010114E" w:rsidRDefault="0010114E" w:rsidP="0010114E">
            <w:pPr>
              <w:ind w:right="-18"/>
              <w:rPr>
                <w:rFonts w:ascii="Arial" w:hAnsi="Arial"/>
                <w:color w:val="C0504D" w:themeColor="accent2"/>
                <w:sz w:val="20"/>
              </w:rPr>
            </w:pPr>
            <w:r w:rsidRPr="0010114E">
              <w:rPr>
                <w:rFonts w:ascii="Arial" w:hAnsi="Arial"/>
                <w:iCs/>
                <w:color w:val="C0504D" w:themeColor="accent2"/>
                <w:sz w:val="20"/>
                <w:lang w:val="en-US"/>
              </w:rPr>
              <w:t>Marketing Solutions subscriptions</w:t>
            </w:r>
          </w:p>
          <w:p w14:paraId="77C80C07" w14:textId="77777777" w:rsidR="00F076D7" w:rsidRPr="0010114E" w:rsidRDefault="00F076D7" w:rsidP="00CB6CF5">
            <w:pPr>
              <w:ind w:right="-18"/>
              <w:rPr>
                <w:rFonts w:ascii="Arial" w:hAnsi="Arial"/>
                <w:color w:val="808080" w:themeColor="background1" w:themeShade="80"/>
                <w:sz w:val="20"/>
              </w:rPr>
            </w:pPr>
          </w:p>
        </w:tc>
      </w:tr>
      <w:tr w:rsidR="00F076D7" w:rsidRPr="0010114E" w14:paraId="4173EEF3" w14:textId="77777777" w:rsidTr="007C13A7">
        <w:trPr>
          <w:trHeight w:val="282"/>
        </w:trPr>
        <w:tc>
          <w:tcPr>
            <w:tcW w:w="15546" w:type="dxa"/>
            <w:gridSpan w:val="12"/>
            <w:shd w:val="clear" w:color="auto" w:fill="F3F3F3"/>
            <w:vAlign w:val="center"/>
          </w:tcPr>
          <w:p w14:paraId="328F6073" w14:textId="3D226C2A" w:rsidR="00F076D7" w:rsidRPr="0010114E" w:rsidRDefault="00284DC4" w:rsidP="00284DC4">
            <w:pPr>
              <w:ind w:right="-944"/>
              <w:rPr>
                <w:rFonts w:ascii="Arial" w:hAnsi="Arial"/>
                <w:sz w:val="16"/>
              </w:rPr>
            </w:pPr>
            <w:r w:rsidRPr="0010114E">
              <w:rPr>
                <w:rFonts w:ascii="Arial" w:hAnsi="Arial"/>
                <w:sz w:val="16"/>
              </w:rPr>
              <w:t>Lean Canvas is adapted from The Business Model Canvas (</w:t>
            </w:r>
            <w:hyperlink r:id="rId8" w:history="1">
              <w:r w:rsidRPr="0010114E">
                <w:rPr>
                  <w:rStyle w:val="Hyperlink"/>
                  <w:rFonts w:ascii="Arial" w:hAnsi="Arial"/>
                  <w:sz w:val="16"/>
                </w:rPr>
                <w:t>www.businessmodelgeneration.com/canvas</w:t>
              </w:r>
            </w:hyperlink>
            <w:r w:rsidRPr="0010114E">
              <w:rPr>
                <w:rFonts w:ascii="Arial" w:hAnsi="Arial"/>
                <w:sz w:val="16"/>
              </w:rPr>
              <w:t>). Word implementation by: Neos Chronos Limited (</w:t>
            </w:r>
            <w:hyperlink r:id="rId9" w:history="1">
              <w:r w:rsidRPr="0010114E">
                <w:rPr>
                  <w:rStyle w:val="Hyperlink"/>
                  <w:rFonts w:ascii="Arial" w:hAnsi="Arial"/>
                  <w:sz w:val="16"/>
                </w:rPr>
                <w:t>https://neoschronos.com</w:t>
              </w:r>
            </w:hyperlink>
            <w:r w:rsidRPr="0010114E">
              <w:rPr>
                <w:rFonts w:ascii="Arial" w:hAnsi="Arial"/>
                <w:sz w:val="16"/>
              </w:rPr>
              <w:t xml:space="preserve">). License: </w:t>
            </w:r>
            <w:hyperlink r:id="rId10" w:history="1">
              <w:r w:rsidRPr="0010114E">
                <w:rPr>
                  <w:rStyle w:val="Hyperlink"/>
                  <w:rFonts w:ascii="Arial" w:hAnsi="Arial"/>
                  <w:sz w:val="16"/>
                  <w:lang w:val="mr-IN"/>
                </w:rPr>
                <w:t>CC BY-SA 3.0</w:t>
              </w:r>
            </w:hyperlink>
          </w:p>
        </w:tc>
      </w:tr>
    </w:tbl>
    <w:p w14:paraId="17A2AB95" w14:textId="77777777" w:rsidR="00BA4A1A" w:rsidRPr="0010114E" w:rsidRDefault="00BA4A1A" w:rsidP="00B312C7">
      <w:pPr>
        <w:ind w:right="-944"/>
      </w:pPr>
    </w:p>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C70B55" w:rsidRPr="0010114E" w14:paraId="6C3B7355" w14:textId="77777777" w:rsidTr="00DE19A1">
        <w:trPr>
          <w:trHeight w:val="415"/>
        </w:trPr>
        <w:tc>
          <w:tcPr>
            <w:tcW w:w="3119" w:type="dxa"/>
            <w:tcBorders>
              <w:bottom w:val="single" w:sz="4" w:space="0" w:color="F2F2F2" w:themeColor="background1" w:themeShade="F2"/>
            </w:tcBorders>
            <w:shd w:val="clear" w:color="auto" w:fill="F3F3F3"/>
            <w:vAlign w:val="center"/>
          </w:tcPr>
          <w:p w14:paraId="38CD837A" w14:textId="77777777" w:rsidR="00C70B55" w:rsidRPr="0010114E" w:rsidRDefault="00C70B55"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3F39BA95" w14:textId="77777777" w:rsidR="00C70B55" w:rsidRPr="0010114E" w:rsidRDefault="00C70B55"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24B7C91C" w14:textId="77777777" w:rsidR="00C70B55" w:rsidRPr="0010114E" w:rsidRDefault="00C70B55" w:rsidP="00DE19A1">
            <w:pPr>
              <w:ind w:right="-944"/>
              <w:rPr>
                <w:rFonts w:ascii="Arial" w:hAnsi="Arial"/>
                <w:sz w:val="18"/>
              </w:rPr>
            </w:pPr>
            <w:r w:rsidRPr="0010114E">
              <w:rPr>
                <w:rFonts w:ascii="Arial" w:hAnsi="Arial"/>
                <w:sz w:val="18"/>
              </w:rPr>
              <w:t>Designed for:</w:t>
            </w:r>
          </w:p>
        </w:tc>
        <w:tc>
          <w:tcPr>
            <w:tcW w:w="3103" w:type="dxa"/>
            <w:gridSpan w:val="2"/>
            <w:tcBorders>
              <w:bottom w:val="single" w:sz="4" w:space="0" w:color="F2F2F2" w:themeColor="background1" w:themeShade="F2"/>
            </w:tcBorders>
            <w:shd w:val="clear" w:color="auto" w:fill="F3F3F3"/>
            <w:vAlign w:val="bottom"/>
          </w:tcPr>
          <w:p w14:paraId="39AB0EFD" w14:textId="77777777" w:rsidR="00C70B55" w:rsidRPr="0010114E" w:rsidRDefault="00C70B55" w:rsidP="00DE19A1">
            <w:pPr>
              <w:ind w:left="-51" w:right="-944"/>
              <w:rPr>
                <w:rFonts w:ascii="Arial" w:hAnsi="Arial"/>
                <w:sz w:val="18"/>
              </w:rPr>
            </w:pPr>
            <w:r w:rsidRPr="0010114E">
              <w:rPr>
                <w:rFonts w:ascii="Arial" w:hAnsi="Arial"/>
                <w:sz w:val="18"/>
              </w:rPr>
              <w:t>Designed by:</w:t>
            </w:r>
          </w:p>
        </w:tc>
        <w:tc>
          <w:tcPr>
            <w:tcW w:w="2274" w:type="dxa"/>
            <w:gridSpan w:val="2"/>
            <w:tcBorders>
              <w:bottom w:val="single" w:sz="4" w:space="0" w:color="F2F2F2" w:themeColor="background1" w:themeShade="F2"/>
            </w:tcBorders>
            <w:shd w:val="clear" w:color="auto" w:fill="F3F3F3"/>
            <w:vAlign w:val="bottom"/>
          </w:tcPr>
          <w:p w14:paraId="726AD540" w14:textId="77777777" w:rsidR="00C70B55" w:rsidRPr="0010114E" w:rsidRDefault="00C70B55" w:rsidP="00DE19A1">
            <w:pPr>
              <w:ind w:left="-80" w:right="-944"/>
              <w:rPr>
                <w:rFonts w:ascii="Arial" w:hAnsi="Arial"/>
                <w:sz w:val="18"/>
              </w:rPr>
            </w:pPr>
            <w:r w:rsidRPr="0010114E">
              <w:rPr>
                <w:rFonts w:ascii="Arial" w:hAnsi="Arial"/>
                <w:sz w:val="18"/>
              </w:rPr>
              <w:t>Date:</w:t>
            </w:r>
          </w:p>
        </w:tc>
        <w:tc>
          <w:tcPr>
            <w:tcW w:w="836" w:type="dxa"/>
            <w:tcBorders>
              <w:bottom w:val="single" w:sz="4" w:space="0" w:color="F2F2F2" w:themeColor="background1" w:themeShade="F2"/>
            </w:tcBorders>
            <w:shd w:val="clear" w:color="auto" w:fill="F3F3F3"/>
            <w:vAlign w:val="bottom"/>
          </w:tcPr>
          <w:p w14:paraId="0783F42F" w14:textId="77777777" w:rsidR="00C70B55" w:rsidRPr="0010114E" w:rsidRDefault="00C70B55" w:rsidP="00DE19A1">
            <w:pPr>
              <w:ind w:left="-108" w:right="-944"/>
              <w:rPr>
                <w:rFonts w:ascii="Arial" w:hAnsi="Arial"/>
                <w:sz w:val="18"/>
              </w:rPr>
            </w:pPr>
            <w:r w:rsidRPr="0010114E">
              <w:rPr>
                <w:rFonts w:ascii="Arial" w:hAnsi="Arial"/>
                <w:sz w:val="18"/>
              </w:rPr>
              <w:t>Version:</w:t>
            </w:r>
          </w:p>
        </w:tc>
      </w:tr>
      <w:tr w:rsidR="00C70B55" w:rsidRPr="0010114E" w14:paraId="5BAEF5AC" w14:textId="77777777" w:rsidTr="00DE19A1">
        <w:trPr>
          <w:trHeight w:val="415"/>
        </w:trPr>
        <w:tc>
          <w:tcPr>
            <w:tcW w:w="6190" w:type="dxa"/>
            <w:gridSpan w:val="2"/>
            <w:shd w:val="clear" w:color="auto" w:fill="F3F3F3"/>
            <w:vAlign w:val="center"/>
          </w:tcPr>
          <w:p w14:paraId="3FC46FED" w14:textId="77777777" w:rsidR="00C70B55" w:rsidRPr="0010114E" w:rsidRDefault="00C70B55" w:rsidP="00DE19A1">
            <w:pPr>
              <w:ind w:right="-944"/>
              <w:rPr>
                <w:rFonts w:ascii="Arial" w:hAnsi="Arial"/>
                <w:sz w:val="36"/>
              </w:rPr>
            </w:pPr>
            <w:r w:rsidRPr="0010114E">
              <w:rPr>
                <w:rFonts w:ascii="Arial" w:hAnsi="Arial"/>
                <w:b/>
                <w:sz w:val="36"/>
              </w:rPr>
              <w:t>Lean Canvas</w:t>
            </w:r>
          </w:p>
        </w:tc>
        <w:tc>
          <w:tcPr>
            <w:tcW w:w="2731" w:type="dxa"/>
            <w:gridSpan w:val="3"/>
            <w:tcBorders>
              <w:bottom w:val="single" w:sz="4" w:space="0" w:color="F2F2F2" w:themeColor="background1" w:themeShade="F2"/>
            </w:tcBorders>
            <w:shd w:val="clear" w:color="auto" w:fill="FFFFFF"/>
            <w:vAlign w:val="center"/>
          </w:tcPr>
          <w:p w14:paraId="6E06AE3D" w14:textId="77777777" w:rsidR="00C70B55" w:rsidRPr="0010114E" w:rsidRDefault="00C70B55" w:rsidP="00DE19A1">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11573D85" w14:textId="77777777" w:rsidR="00C70B55" w:rsidRPr="0010114E" w:rsidRDefault="00C70B55" w:rsidP="00DE19A1">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5ADFC565" w14:textId="77777777" w:rsidR="00C70B55" w:rsidRPr="0010114E" w:rsidRDefault="00C70B55" w:rsidP="00DE19A1">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55A4A8BA" w14:textId="77777777" w:rsidR="00C70B55" w:rsidRPr="0010114E" w:rsidRDefault="00C70B55" w:rsidP="00DE19A1">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28E9DD22" w14:textId="77777777" w:rsidR="00C70B55" w:rsidRPr="0010114E" w:rsidRDefault="00C70B55" w:rsidP="00DE19A1">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2ED53AF8" w14:textId="77777777" w:rsidR="00C70B55" w:rsidRPr="0010114E" w:rsidRDefault="00C70B55" w:rsidP="00DE19A1">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4543F8DC" w14:textId="77777777" w:rsidR="00C70B55" w:rsidRPr="0010114E" w:rsidRDefault="00C70B55" w:rsidP="00DE19A1">
            <w:pPr>
              <w:ind w:right="-944"/>
              <w:rPr>
                <w:rFonts w:ascii="Arial" w:hAnsi="Arial"/>
              </w:rPr>
            </w:pPr>
          </w:p>
        </w:tc>
      </w:tr>
      <w:tr w:rsidR="00C70B55" w:rsidRPr="0010114E" w14:paraId="0608A4DA" w14:textId="77777777" w:rsidTr="00DE19A1">
        <w:trPr>
          <w:trHeight w:val="262"/>
        </w:trPr>
        <w:tc>
          <w:tcPr>
            <w:tcW w:w="3119" w:type="dxa"/>
            <w:tcBorders>
              <w:bottom w:val="single" w:sz="4" w:space="0" w:color="F2F2F2" w:themeColor="background1" w:themeShade="F2"/>
            </w:tcBorders>
            <w:shd w:val="clear" w:color="auto" w:fill="F3F3F3"/>
            <w:vAlign w:val="center"/>
          </w:tcPr>
          <w:p w14:paraId="6213BAF2" w14:textId="77777777" w:rsidR="00C70B55" w:rsidRPr="0010114E" w:rsidRDefault="00C70B55"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29F7D299" w14:textId="77777777" w:rsidR="00C70B55" w:rsidRPr="0010114E" w:rsidRDefault="00C70B55"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2356F4A7" w14:textId="77777777" w:rsidR="00C70B55" w:rsidRPr="0010114E" w:rsidRDefault="00C70B55" w:rsidP="00DE19A1">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59F45F91" w14:textId="77777777" w:rsidR="00C70B55" w:rsidRPr="0010114E" w:rsidRDefault="00C70B55" w:rsidP="00DE19A1">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0F0320A9" w14:textId="77777777" w:rsidR="00C70B55" w:rsidRPr="0010114E" w:rsidRDefault="00C70B55" w:rsidP="00DE19A1">
            <w:pPr>
              <w:ind w:right="-944"/>
              <w:rPr>
                <w:rFonts w:ascii="Arial" w:hAnsi="Arial"/>
              </w:rPr>
            </w:pPr>
          </w:p>
        </w:tc>
      </w:tr>
      <w:tr w:rsidR="00C70B55" w:rsidRPr="0010114E" w14:paraId="34EB3FDB" w14:textId="77777777" w:rsidTr="00DE19A1">
        <w:trPr>
          <w:trHeight w:val="266"/>
        </w:trPr>
        <w:tc>
          <w:tcPr>
            <w:tcW w:w="3119" w:type="dxa"/>
            <w:tcBorders>
              <w:bottom w:val="nil"/>
            </w:tcBorders>
            <w:shd w:val="clear" w:color="auto" w:fill="FFFFFF"/>
          </w:tcPr>
          <w:p w14:paraId="14A8EE2E" w14:textId="77777777" w:rsidR="00C70B55" w:rsidRPr="0010114E" w:rsidRDefault="00C70B55" w:rsidP="00DE19A1">
            <w:pPr>
              <w:ind w:right="-944"/>
              <w:rPr>
                <w:rFonts w:ascii="Arial" w:hAnsi="Arial"/>
                <w:b/>
                <w:sz w:val="22"/>
              </w:rPr>
            </w:pPr>
            <w:r w:rsidRPr="0010114E">
              <w:rPr>
                <w:rFonts w:ascii="Arial" w:hAnsi="Arial"/>
                <w:b/>
                <w:sz w:val="22"/>
              </w:rPr>
              <w:t>Problem</w:t>
            </w:r>
          </w:p>
        </w:tc>
        <w:tc>
          <w:tcPr>
            <w:tcW w:w="3118" w:type="dxa"/>
            <w:gridSpan w:val="2"/>
            <w:tcBorders>
              <w:bottom w:val="nil"/>
            </w:tcBorders>
            <w:shd w:val="clear" w:color="auto" w:fill="FFFFFF"/>
          </w:tcPr>
          <w:p w14:paraId="2FC609EB" w14:textId="77777777" w:rsidR="00C70B55" w:rsidRPr="0010114E" w:rsidRDefault="00C70B55" w:rsidP="00DE19A1">
            <w:pPr>
              <w:ind w:right="-944"/>
              <w:rPr>
                <w:rFonts w:ascii="Arial" w:hAnsi="Arial"/>
                <w:b/>
                <w:sz w:val="22"/>
              </w:rPr>
            </w:pPr>
            <w:r w:rsidRPr="0010114E">
              <w:rPr>
                <w:rFonts w:ascii="Arial" w:hAnsi="Arial"/>
                <w:b/>
                <w:sz w:val="22"/>
              </w:rPr>
              <w:t>Solution</w:t>
            </w:r>
          </w:p>
        </w:tc>
        <w:tc>
          <w:tcPr>
            <w:tcW w:w="3090" w:type="dxa"/>
            <w:gridSpan w:val="3"/>
            <w:tcBorders>
              <w:bottom w:val="nil"/>
            </w:tcBorders>
            <w:shd w:val="clear" w:color="auto" w:fill="FFFFFF"/>
          </w:tcPr>
          <w:p w14:paraId="5B77407B" w14:textId="77777777" w:rsidR="00C70B55" w:rsidRPr="0010114E" w:rsidRDefault="00C70B55" w:rsidP="00DE19A1">
            <w:pPr>
              <w:ind w:right="-944"/>
              <w:rPr>
                <w:rFonts w:ascii="Arial" w:hAnsi="Arial"/>
                <w:b/>
                <w:sz w:val="22"/>
              </w:rPr>
            </w:pPr>
            <w:r w:rsidRPr="0010114E">
              <w:rPr>
                <w:rFonts w:ascii="Arial" w:hAnsi="Arial"/>
                <w:b/>
                <w:sz w:val="22"/>
              </w:rPr>
              <w:t>Unique Value Proposition</w:t>
            </w:r>
          </w:p>
        </w:tc>
        <w:tc>
          <w:tcPr>
            <w:tcW w:w="3109" w:type="dxa"/>
            <w:gridSpan w:val="3"/>
            <w:tcBorders>
              <w:bottom w:val="nil"/>
            </w:tcBorders>
            <w:shd w:val="clear" w:color="auto" w:fill="FFFFFF"/>
          </w:tcPr>
          <w:p w14:paraId="08F18CCC" w14:textId="77777777" w:rsidR="00C70B55" w:rsidRPr="0010114E" w:rsidRDefault="00C70B55" w:rsidP="00DE19A1">
            <w:pPr>
              <w:ind w:right="-944"/>
              <w:rPr>
                <w:rFonts w:ascii="Arial" w:hAnsi="Arial"/>
                <w:b/>
                <w:sz w:val="22"/>
              </w:rPr>
            </w:pPr>
            <w:r w:rsidRPr="0010114E">
              <w:rPr>
                <w:rFonts w:ascii="Arial" w:hAnsi="Arial"/>
                <w:b/>
                <w:sz w:val="22"/>
              </w:rPr>
              <w:t>Unfair Advantage</w:t>
            </w:r>
          </w:p>
        </w:tc>
        <w:tc>
          <w:tcPr>
            <w:tcW w:w="3110" w:type="dxa"/>
            <w:gridSpan w:val="3"/>
            <w:tcBorders>
              <w:bottom w:val="nil"/>
            </w:tcBorders>
            <w:shd w:val="clear" w:color="auto" w:fill="FFFFFF"/>
          </w:tcPr>
          <w:p w14:paraId="35B326FB" w14:textId="77777777" w:rsidR="00C70B55" w:rsidRPr="0010114E" w:rsidRDefault="00C70B55" w:rsidP="00DE19A1">
            <w:pPr>
              <w:ind w:right="-944"/>
              <w:rPr>
                <w:rFonts w:ascii="Arial" w:hAnsi="Arial"/>
                <w:b/>
                <w:sz w:val="22"/>
              </w:rPr>
            </w:pPr>
            <w:r w:rsidRPr="0010114E">
              <w:rPr>
                <w:rFonts w:ascii="Arial" w:hAnsi="Arial"/>
                <w:b/>
                <w:sz w:val="22"/>
              </w:rPr>
              <w:t>Customer Segments</w:t>
            </w:r>
          </w:p>
        </w:tc>
      </w:tr>
      <w:tr w:rsidR="00C70B55" w:rsidRPr="0010114E" w14:paraId="6C859613" w14:textId="77777777" w:rsidTr="00DE19A1">
        <w:trPr>
          <w:trHeight w:val="2677"/>
        </w:trPr>
        <w:tc>
          <w:tcPr>
            <w:tcW w:w="3119" w:type="dxa"/>
            <w:tcBorders>
              <w:top w:val="nil"/>
              <w:bottom w:val="nil"/>
            </w:tcBorders>
            <w:shd w:val="clear" w:color="auto" w:fill="FFFFFF"/>
          </w:tcPr>
          <w:p w14:paraId="7902A220" w14:textId="77777777" w:rsidR="00C70B55" w:rsidRPr="0010114E" w:rsidRDefault="00C70B55" w:rsidP="00C70B55">
            <w:pPr>
              <w:rPr>
                <w:rFonts w:ascii="Arial" w:hAnsi="Arial"/>
                <w:color w:val="808080" w:themeColor="background1" w:themeShade="80"/>
                <w:sz w:val="20"/>
              </w:rPr>
            </w:pPr>
          </w:p>
        </w:tc>
        <w:tc>
          <w:tcPr>
            <w:tcW w:w="3118" w:type="dxa"/>
            <w:gridSpan w:val="2"/>
            <w:tcBorders>
              <w:top w:val="nil"/>
              <w:bottom w:val="nil"/>
            </w:tcBorders>
            <w:shd w:val="clear" w:color="auto" w:fill="FFFFFF"/>
          </w:tcPr>
          <w:p w14:paraId="7512A6B9" w14:textId="4A6A1A5F" w:rsidR="00C70B55" w:rsidRPr="0010114E" w:rsidRDefault="00C70B55" w:rsidP="00DE19A1">
            <w:pPr>
              <w:rPr>
                <w:rFonts w:ascii="Arial" w:hAnsi="Arial"/>
                <w:color w:val="808080" w:themeColor="background1" w:themeShade="80"/>
                <w:sz w:val="20"/>
              </w:rPr>
            </w:pPr>
          </w:p>
        </w:tc>
        <w:tc>
          <w:tcPr>
            <w:tcW w:w="3096" w:type="dxa"/>
            <w:gridSpan w:val="4"/>
            <w:tcBorders>
              <w:top w:val="nil"/>
              <w:bottom w:val="nil"/>
            </w:tcBorders>
            <w:shd w:val="clear" w:color="auto" w:fill="FFFFFF"/>
          </w:tcPr>
          <w:p w14:paraId="0E621AF7" w14:textId="63828713" w:rsidR="00C70B55" w:rsidRPr="0010114E" w:rsidRDefault="00C70B55" w:rsidP="00DE19A1">
            <w:pPr>
              <w:rPr>
                <w:rFonts w:ascii="Arial" w:hAnsi="Arial"/>
                <w:color w:val="808080" w:themeColor="background1" w:themeShade="80"/>
                <w:sz w:val="20"/>
              </w:rPr>
            </w:pPr>
          </w:p>
        </w:tc>
        <w:tc>
          <w:tcPr>
            <w:tcW w:w="3103" w:type="dxa"/>
            <w:gridSpan w:val="2"/>
            <w:tcBorders>
              <w:top w:val="nil"/>
              <w:bottom w:val="nil"/>
            </w:tcBorders>
            <w:shd w:val="clear" w:color="auto" w:fill="FFFFFF"/>
          </w:tcPr>
          <w:p w14:paraId="7AE2CF4B" w14:textId="2184D891" w:rsidR="00C70B55" w:rsidRPr="0010114E" w:rsidRDefault="00C70B55" w:rsidP="00DE19A1">
            <w:pPr>
              <w:ind w:right="-10"/>
              <w:rPr>
                <w:rFonts w:ascii="Arial" w:hAnsi="Arial"/>
                <w:color w:val="808080" w:themeColor="background1" w:themeShade="80"/>
                <w:sz w:val="20"/>
              </w:rPr>
            </w:pPr>
          </w:p>
        </w:tc>
        <w:tc>
          <w:tcPr>
            <w:tcW w:w="3110" w:type="dxa"/>
            <w:gridSpan w:val="3"/>
            <w:tcBorders>
              <w:top w:val="nil"/>
              <w:bottom w:val="nil"/>
            </w:tcBorders>
            <w:shd w:val="clear" w:color="auto" w:fill="FFFFFF"/>
          </w:tcPr>
          <w:p w14:paraId="6A3774B8" w14:textId="00750567" w:rsidR="00C70B55" w:rsidRPr="0010114E" w:rsidRDefault="00C70B55" w:rsidP="00DE19A1">
            <w:pPr>
              <w:ind w:right="-18"/>
              <w:rPr>
                <w:rFonts w:ascii="Arial" w:hAnsi="Arial"/>
                <w:color w:val="808080" w:themeColor="background1" w:themeShade="80"/>
                <w:sz w:val="20"/>
              </w:rPr>
            </w:pPr>
          </w:p>
        </w:tc>
      </w:tr>
      <w:tr w:rsidR="00C70B55" w:rsidRPr="0010114E" w14:paraId="146F1333" w14:textId="77777777" w:rsidTr="00DE19A1">
        <w:trPr>
          <w:trHeight w:val="264"/>
        </w:trPr>
        <w:tc>
          <w:tcPr>
            <w:tcW w:w="3119" w:type="dxa"/>
            <w:tcBorders>
              <w:top w:val="nil"/>
              <w:bottom w:val="nil"/>
            </w:tcBorders>
            <w:shd w:val="clear" w:color="auto" w:fill="FFFFFF"/>
          </w:tcPr>
          <w:p w14:paraId="5BDB51EF" w14:textId="77777777" w:rsidR="00C70B55" w:rsidRPr="0010114E" w:rsidRDefault="00C70B55" w:rsidP="00DE19A1">
            <w:pPr>
              <w:ind w:right="-944"/>
              <w:rPr>
                <w:rFonts w:ascii="Arial" w:hAnsi="Arial"/>
              </w:rPr>
            </w:pPr>
            <w:r w:rsidRPr="0010114E">
              <w:rPr>
                <w:rFonts w:ascii="Arial" w:hAnsi="Arial"/>
                <w:b/>
                <w:sz w:val="22"/>
              </w:rPr>
              <w:t>Existing Alternatives</w:t>
            </w:r>
          </w:p>
        </w:tc>
        <w:tc>
          <w:tcPr>
            <w:tcW w:w="3118" w:type="dxa"/>
            <w:gridSpan w:val="2"/>
            <w:tcBorders>
              <w:top w:val="nil"/>
              <w:bottom w:val="nil"/>
            </w:tcBorders>
            <w:shd w:val="clear" w:color="auto" w:fill="FFFFFF"/>
          </w:tcPr>
          <w:p w14:paraId="07E3218F" w14:textId="77777777" w:rsidR="00C70B55" w:rsidRPr="0010114E" w:rsidRDefault="00C70B55" w:rsidP="00DE19A1">
            <w:pPr>
              <w:ind w:right="-944"/>
              <w:rPr>
                <w:rFonts w:ascii="Arial" w:hAnsi="Arial"/>
                <w:b/>
                <w:sz w:val="22"/>
              </w:rPr>
            </w:pPr>
            <w:r w:rsidRPr="0010114E">
              <w:rPr>
                <w:rFonts w:ascii="Arial" w:hAnsi="Arial"/>
                <w:b/>
                <w:sz w:val="22"/>
              </w:rPr>
              <w:t>Key Metrics</w:t>
            </w:r>
          </w:p>
        </w:tc>
        <w:tc>
          <w:tcPr>
            <w:tcW w:w="3096" w:type="dxa"/>
            <w:gridSpan w:val="4"/>
            <w:tcBorders>
              <w:top w:val="nil"/>
              <w:bottom w:val="nil"/>
            </w:tcBorders>
            <w:shd w:val="clear" w:color="auto" w:fill="FFFFFF"/>
          </w:tcPr>
          <w:p w14:paraId="2F8B155C" w14:textId="77777777" w:rsidR="00C70B55" w:rsidRPr="0010114E" w:rsidRDefault="00C70B55" w:rsidP="00DE19A1">
            <w:pPr>
              <w:ind w:right="-944"/>
              <w:rPr>
                <w:rFonts w:ascii="Arial" w:hAnsi="Arial"/>
                <w:b/>
                <w:sz w:val="22"/>
              </w:rPr>
            </w:pPr>
            <w:r w:rsidRPr="0010114E">
              <w:rPr>
                <w:rFonts w:ascii="Arial" w:hAnsi="Arial"/>
                <w:b/>
                <w:sz w:val="22"/>
              </w:rPr>
              <w:t>High-Level Concept</w:t>
            </w:r>
          </w:p>
        </w:tc>
        <w:tc>
          <w:tcPr>
            <w:tcW w:w="3103" w:type="dxa"/>
            <w:gridSpan w:val="2"/>
            <w:tcBorders>
              <w:top w:val="nil"/>
              <w:bottom w:val="nil"/>
            </w:tcBorders>
            <w:shd w:val="clear" w:color="auto" w:fill="FFFFFF"/>
          </w:tcPr>
          <w:p w14:paraId="05BF3CEC" w14:textId="77777777" w:rsidR="00C70B55" w:rsidRPr="0010114E" w:rsidRDefault="00C70B55" w:rsidP="00DE19A1">
            <w:pPr>
              <w:ind w:right="-944"/>
              <w:rPr>
                <w:rFonts w:ascii="Arial" w:hAnsi="Arial"/>
                <w:b/>
                <w:sz w:val="22"/>
              </w:rPr>
            </w:pPr>
            <w:r w:rsidRPr="0010114E">
              <w:rPr>
                <w:rFonts w:ascii="Arial" w:hAnsi="Arial"/>
                <w:b/>
                <w:sz w:val="22"/>
              </w:rPr>
              <w:t>Channels</w:t>
            </w:r>
          </w:p>
        </w:tc>
        <w:tc>
          <w:tcPr>
            <w:tcW w:w="3110" w:type="dxa"/>
            <w:gridSpan w:val="3"/>
            <w:tcBorders>
              <w:top w:val="nil"/>
              <w:bottom w:val="nil"/>
            </w:tcBorders>
            <w:shd w:val="clear" w:color="auto" w:fill="FFFFFF"/>
          </w:tcPr>
          <w:p w14:paraId="1490DCB0" w14:textId="77777777" w:rsidR="00C70B55" w:rsidRPr="0010114E" w:rsidRDefault="00C70B55" w:rsidP="00DE19A1">
            <w:pPr>
              <w:ind w:right="-944"/>
              <w:rPr>
                <w:rFonts w:ascii="Arial" w:hAnsi="Arial"/>
              </w:rPr>
            </w:pPr>
            <w:r w:rsidRPr="0010114E">
              <w:rPr>
                <w:rFonts w:ascii="Arial" w:hAnsi="Arial"/>
                <w:b/>
                <w:sz w:val="22"/>
              </w:rPr>
              <w:t>Early Adopters</w:t>
            </w:r>
          </w:p>
        </w:tc>
      </w:tr>
      <w:tr w:rsidR="00C70B55" w:rsidRPr="0010114E" w14:paraId="5F072AE0" w14:textId="77777777" w:rsidTr="00DE19A1">
        <w:trPr>
          <w:trHeight w:val="2822"/>
        </w:trPr>
        <w:tc>
          <w:tcPr>
            <w:tcW w:w="3119" w:type="dxa"/>
            <w:tcBorders>
              <w:top w:val="nil"/>
              <w:bottom w:val="single" w:sz="4" w:space="0" w:color="F2F2F2" w:themeColor="background1" w:themeShade="F2"/>
            </w:tcBorders>
            <w:shd w:val="clear" w:color="auto" w:fill="FFFFFF"/>
          </w:tcPr>
          <w:p w14:paraId="0440350B" w14:textId="05E72551" w:rsidR="00C70B55" w:rsidRPr="0010114E" w:rsidRDefault="00C70B55" w:rsidP="00DE19A1">
            <w:pPr>
              <w:rPr>
                <w:rFonts w:ascii="Arial" w:hAnsi="Arial"/>
                <w:color w:val="808080" w:themeColor="background1" w:themeShade="80"/>
                <w:sz w:val="20"/>
              </w:rPr>
            </w:pPr>
          </w:p>
        </w:tc>
        <w:tc>
          <w:tcPr>
            <w:tcW w:w="3118" w:type="dxa"/>
            <w:gridSpan w:val="2"/>
            <w:tcBorders>
              <w:top w:val="nil"/>
              <w:bottom w:val="single" w:sz="4" w:space="0" w:color="F2F2F2" w:themeColor="background1" w:themeShade="F2"/>
            </w:tcBorders>
            <w:shd w:val="clear" w:color="auto" w:fill="FFFFFF"/>
          </w:tcPr>
          <w:p w14:paraId="2E3F8C3D" w14:textId="5675F28E" w:rsidR="00C70B55" w:rsidRPr="0010114E" w:rsidRDefault="00C70B55" w:rsidP="00DE19A1">
            <w:pPr>
              <w:rPr>
                <w:rFonts w:ascii="Arial" w:hAnsi="Arial"/>
                <w:color w:val="808080" w:themeColor="background1" w:themeShade="80"/>
                <w:sz w:val="20"/>
              </w:rPr>
            </w:pPr>
          </w:p>
        </w:tc>
        <w:tc>
          <w:tcPr>
            <w:tcW w:w="3096" w:type="dxa"/>
            <w:gridSpan w:val="4"/>
            <w:tcBorders>
              <w:top w:val="nil"/>
              <w:bottom w:val="single" w:sz="4" w:space="0" w:color="F2F2F2" w:themeColor="background1" w:themeShade="F2"/>
            </w:tcBorders>
            <w:shd w:val="clear" w:color="auto" w:fill="FFFFFF"/>
          </w:tcPr>
          <w:p w14:paraId="5FD493A6" w14:textId="11B7E26C" w:rsidR="00C70B55" w:rsidRPr="0010114E" w:rsidRDefault="00C70B55" w:rsidP="00DE19A1">
            <w:pPr>
              <w:rPr>
                <w:rFonts w:ascii="Arial" w:hAnsi="Arial"/>
                <w:color w:val="808080" w:themeColor="background1" w:themeShade="80"/>
                <w:sz w:val="20"/>
              </w:rPr>
            </w:pPr>
          </w:p>
        </w:tc>
        <w:tc>
          <w:tcPr>
            <w:tcW w:w="3103" w:type="dxa"/>
            <w:gridSpan w:val="2"/>
            <w:tcBorders>
              <w:top w:val="nil"/>
              <w:bottom w:val="single" w:sz="4" w:space="0" w:color="F2F2F2" w:themeColor="background1" w:themeShade="F2"/>
            </w:tcBorders>
            <w:shd w:val="clear" w:color="auto" w:fill="FFFFFF"/>
          </w:tcPr>
          <w:p w14:paraId="7931416F" w14:textId="1A5388E8" w:rsidR="00C70B55" w:rsidRPr="0010114E" w:rsidRDefault="00C70B55" w:rsidP="00DE19A1">
            <w:pPr>
              <w:ind w:right="-10"/>
              <w:rPr>
                <w:rFonts w:ascii="Arial" w:hAnsi="Arial"/>
                <w:color w:val="808080" w:themeColor="background1" w:themeShade="80"/>
                <w:sz w:val="20"/>
              </w:rPr>
            </w:pPr>
          </w:p>
        </w:tc>
        <w:tc>
          <w:tcPr>
            <w:tcW w:w="3110" w:type="dxa"/>
            <w:gridSpan w:val="3"/>
            <w:tcBorders>
              <w:top w:val="nil"/>
              <w:bottom w:val="single" w:sz="4" w:space="0" w:color="F2F2F2" w:themeColor="background1" w:themeShade="F2"/>
            </w:tcBorders>
            <w:shd w:val="clear" w:color="auto" w:fill="FFFFFF"/>
          </w:tcPr>
          <w:p w14:paraId="71A8425F" w14:textId="245CE1EA" w:rsidR="00C70B55" w:rsidRPr="0010114E" w:rsidRDefault="00C70B55" w:rsidP="00DE19A1">
            <w:pPr>
              <w:ind w:right="-10"/>
              <w:rPr>
                <w:rFonts w:ascii="Arial" w:hAnsi="Arial"/>
                <w:color w:val="808080" w:themeColor="background1" w:themeShade="80"/>
                <w:sz w:val="20"/>
              </w:rPr>
            </w:pPr>
          </w:p>
        </w:tc>
      </w:tr>
      <w:tr w:rsidR="00C70B55" w:rsidRPr="0010114E" w14:paraId="66122F07" w14:textId="77777777" w:rsidTr="00DE19A1">
        <w:trPr>
          <w:trHeight w:val="279"/>
        </w:trPr>
        <w:tc>
          <w:tcPr>
            <w:tcW w:w="7736" w:type="dxa"/>
            <w:gridSpan w:val="4"/>
            <w:tcBorders>
              <w:bottom w:val="nil"/>
            </w:tcBorders>
            <w:shd w:val="clear" w:color="auto" w:fill="FFFFFF"/>
          </w:tcPr>
          <w:p w14:paraId="3104B0A9" w14:textId="77777777" w:rsidR="00C70B55" w:rsidRPr="0010114E" w:rsidRDefault="00C70B55" w:rsidP="00DE19A1">
            <w:pPr>
              <w:ind w:right="-944"/>
              <w:rPr>
                <w:rFonts w:ascii="Arial" w:hAnsi="Arial"/>
                <w:b/>
                <w:sz w:val="22"/>
              </w:rPr>
            </w:pPr>
            <w:r w:rsidRPr="0010114E">
              <w:rPr>
                <w:rFonts w:ascii="Arial" w:hAnsi="Arial"/>
                <w:b/>
                <w:sz w:val="22"/>
              </w:rPr>
              <w:t>Cost Structure</w:t>
            </w:r>
          </w:p>
        </w:tc>
        <w:tc>
          <w:tcPr>
            <w:tcW w:w="7810" w:type="dxa"/>
            <w:gridSpan w:val="8"/>
            <w:tcBorders>
              <w:bottom w:val="nil"/>
            </w:tcBorders>
            <w:shd w:val="clear" w:color="auto" w:fill="FFFFFF"/>
          </w:tcPr>
          <w:p w14:paraId="1BFA22B5" w14:textId="77777777" w:rsidR="00C70B55" w:rsidRPr="0010114E" w:rsidRDefault="00C70B55" w:rsidP="00DE19A1">
            <w:pPr>
              <w:ind w:right="-944"/>
              <w:rPr>
                <w:rFonts w:ascii="Arial" w:hAnsi="Arial"/>
                <w:b/>
                <w:sz w:val="22"/>
              </w:rPr>
            </w:pPr>
            <w:r w:rsidRPr="0010114E">
              <w:rPr>
                <w:rFonts w:ascii="Arial" w:hAnsi="Arial"/>
                <w:b/>
                <w:sz w:val="22"/>
              </w:rPr>
              <w:t>Revenue Structure</w:t>
            </w:r>
          </w:p>
        </w:tc>
      </w:tr>
      <w:tr w:rsidR="00C70B55" w:rsidRPr="0010114E" w14:paraId="72146F6B" w14:textId="77777777" w:rsidTr="00DE19A1">
        <w:trPr>
          <w:trHeight w:val="2667"/>
        </w:trPr>
        <w:tc>
          <w:tcPr>
            <w:tcW w:w="7736" w:type="dxa"/>
            <w:gridSpan w:val="4"/>
            <w:tcBorders>
              <w:top w:val="nil"/>
            </w:tcBorders>
            <w:shd w:val="clear" w:color="auto" w:fill="FFFFFF"/>
          </w:tcPr>
          <w:p w14:paraId="75F266B6" w14:textId="0F8F49A1" w:rsidR="00C70B55" w:rsidRPr="0010114E" w:rsidRDefault="00C70B55" w:rsidP="00DE19A1">
            <w:pPr>
              <w:ind w:right="-32"/>
              <w:rPr>
                <w:rFonts w:ascii="Arial" w:hAnsi="Arial"/>
                <w:color w:val="808080" w:themeColor="background1" w:themeShade="80"/>
                <w:sz w:val="20"/>
              </w:rPr>
            </w:pPr>
            <w:r w:rsidRPr="0010114E">
              <w:rPr>
                <w:rFonts w:ascii="Arial" w:hAnsi="Arial"/>
                <w:color w:val="808080" w:themeColor="background1" w:themeShade="80"/>
                <w:sz w:val="20"/>
              </w:rPr>
              <w:t xml:space="preserve"> </w:t>
            </w:r>
          </w:p>
        </w:tc>
        <w:tc>
          <w:tcPr>
            <w:tcW w:w="7810" w:type="dxa"/>
            <w:gridSpan w:val="8"/>
            <w:tcBorders>
              <w:top w:val="nil"/>
            </w:tcBorders>
            <w:shd w:val="clear" w:color="auto" w:fill="FFFFFF"/>
          </w:tcPr>
          <w:p w14:paraId="544EE783" w14:textId="77777777" w:rsidR="00C70B55" w:rsidRPr="0010114E" w:rsidRDefault="00C70B55" w:rsidP="00C70B55">
            <w:pPr>
              <w:ind w:right="-18"/>
              <w:rPr>
                <w:rFonts w:ascii="Arial" w:hAnsi="Arial"/>
                <w:color w:val="808080" w:themeColor="background1" w:themeShade="80"/>
                <w:sz w:val="20"/>
              </w:rPr>
            </w:pPr>
          </w:p>
        </w:tc>
      </w:tr>
      <w:tr w:rsidR="00C70B55" w:rsidRPr="0010114E" w14:paraId="3A8BD245" w14:textId="77777777" w:rsidTr="00DE19A1">
        <w:trPr>
          <w:trHeight w:val="282"/>
        </w:trPr>
        <w:tc>
          <w:tcPr>
            <w:tcW w:w="15546" w:type="dxa"/>
            <w:gridSpan w:val="12"/>
            <w:shd w:val="clear" w:color="auto" w:fill="F3F3F3"/>
            <w:vAlign w:val="center"/>
          </w:tcPr>
          <w:p w14:paraId="15034C1E" w14:textId="1546E839" w:rsidR="00C70B55" w:rsidRPr="0010114E" w:rsidRDefault="00C70B55" w:rsidP="00DE19A1">
            <w:pPr>
              <w:ind w:right="-944"/>
              <w:rPr>
                <w:rFonts w:ascii="Arial" w:hAnsi="Arial"/>
                <w:sz w:val="16"/>
              </w:rPr>
            </w:pPr>
            <w:r w:rsidRPr="0010114E">
              <w:rPr>
                <w:rFonts w:ascii="Arial" w:hAnsi="Arial"/>
                <w:sz w:val="16"/>
              </w:rPr>
              <w:t>Lean Canvas is adapted from The Business Model Canvas (</w:t>
            </w:r>
            <w:hyperlink r:id="rId11" w:history="1">
              <w:r w:rsidRPr="0010114E">
                <w:rPr>
                  <w:rStyle w:val="Hyperlink"/>
                  <w:rFonts w:ascii="Arial" w:hAnsi="Arial"/>
                  <w:sz w:val="16"/>
                </w:rPr>
                <w:t>www.businessmodelgeneration.com/canvas</w:t>
              </w:r>
            </w:hyperlink>
            <w:r w:rsidRPr="0010114E">
              <w:rPr>
                <w:rFonts w:ascii="Arial" w:hAnsi="Arial"/>
                <w:sz w:val="16"/>
              </w:rPr>
              <w:t>). Word implementation by: Neos Chronos Limited (</w:t>
            </w:r>
            <w:hyperlink r:id="rId12" w:history="1">
              <w:r w:rsidRPr="0010114E">
                <w:rPr>
                  <w:rStyle w:val="Hyperlink"/>
                  <w:rFonts w:ascii="Arial" w:hAnsi="Arial"/>
                  <w:sz w:val="16"/>
                </w:rPr>
                <w:t>https://neoschronos.com</w:t>
              </w:r>
            </w:hyperlink>
            <w:r w:rsidRPr="0010114E">
              <w:rPr>
                <w:rFonts w:ascii="Arial" w:hAnsi="Arial"/>
                <w:sz w:val="16"/>
              </w:rPr>
              <w:t xml:space="preserve">). License: </w:t>
            </w:r>
            <w:hyperlink r:id="rId13" w:history="1">
              <w:r w:rsidRPr="0010114E">
                <w:rPr>
                  <w:rStyle w:val="Hyperlink"/>
                  <w:rFonts w:ascii="Arial" w:hAnsi="Arial"/>
                  <w:sz w:val="16"/>
                  <w:lang w:val="mr-IN"/>
                </w:rPr>
                <w:t>CC BY-SA 3.0</w:t>
              </w:r>
            </w:hyperlink>
          </w:p>
        </w:tc>
      </w:tr>
    </w:tbl>
    <w:p w14:paraId="520F877C" w14:textId="77777777" w:rsidR="00C70B55" w:rsidRPr="0010114E" w:rsidRDefault="00C70B55" w:rsidP="00B312C7">
      <w:pPr>
        <w:ind w:right="-944"/>
      </w:pPr>
    </w:p>
    <w:sectPr w:rsidR="00C70B55" w:rsidRPr="0010114E" w:rsidSect="00277AE1">
      <w:headerReference w:type="even" r:id="rId14"/>
      <w:headerReference w:type="default" r:id="rId15"/>
      <w:footerReference w:type="even" r:id="rId16"/>
      <w:footerReference w:type="default" r:id="rId17"/>
      <w:headerReference w:type="first" r:id="rId18"/>
      <w:footerReference w:type="first" r:id="rId19"/>
      <w:pgSz w:w="16820" w:h="11900" w:orient="landscape"/>
      <w:pgMar w:top="567" w:right="692" w:bottom="567" w:left="663" w:header="0" w:footer="0" w:gutter="0"/>
      <w:cols w:space="708"/>
      <w:vAlign w:val="cen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B078C" w14:textId="77777777" w:rsidR="00CE5510" w:rsidRDefault="00CE5510" w:rsidP="00000413">
      <w:r>
        <w:separator/>
      </w:r>
    </w:p>
  </w:endnote>
  <w:endnote w:type="continuationSeparator" w:id="0">
    <w:p w14:paraId="544862AB" w14:textId="77777777" w:rsidR="00CE5510" w:rsidRDefault="00CE5510" w:rsidP="000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60D999" w14:textId="77777777" w:rsidR="00CE5510" w:rsidRDefault="00CE551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FE07F3" w14:textId="77777777" w:rsidR="00CE5510" w:rsidRDefault="00CE551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66A7AE" w14:textId="77777777" w:rsidR="00CE5510" w:rsidRDefault="00CE55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7FE19" w14:textId="77777777" w:rsidR="00CE5510" w:rsidRDefault="00CE5510" w:rsidP="00000413">
      <w:r>
        <w:separator/>
      </w:r>
    </w:p>
  </w:footnote>
  <w:footnote w:type="continuationSeparator" w:id="0">
    <w:p w14:paraId="66421B68" w14:textId="77777777" w:rsidR="00CE5510" w:rsidRDefault="00CE5510" w:rsidP="000004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8847F38" w14:textId="4EFA2766" w:rsidR="00CE5510" w:rsidRDefault="001635E3">
    <w:pPr>
      <w:pStyle w:val="Header"/>
    </w:pPr>
    <w:r>
      <w:rPr>
        <w:lang w:val="en-US"/>
      </w:rPr>
      <w:pict w14:anchorId="539324D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773.1pt;height:48.3pt;z-index:-251655168;mso-wrap-edited:f;mso-position-horizontal:center;mso-position-horizontal-relative:margin;mso-position-vertical:center;mso-position-vertical-relative:margin" wrapcoords="4001 4725 41 4725 62 17550 4022 18562 18666 20925 18666 20587 19002 20587 19777 20587 21558 17212 21558 15525 21390 15187 21558 12825 21516 8775 20615 6412 19693 4725 4001 4725" fillcolor="silver" stroked="f">
          <v:textpath style="font-family:&quot;Cambria&quot;;font-size:1pt" string="Neos Chronos Lean Canvas Templat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5670E1" w14:textId="1441B2A4" w:rsidR="00CE5510" w:rsidRDefault="001635E3">
    <w:pPr>
      <w:pStyle w:val="Header"/>
    </w:pPr>
    <w:r>
      <w:rPr>
        <w:lang w:val="en-US"/>
      </w:rPr>
      <w:pict w14:anchorId="0D4E69E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773.1pt;height:48.3pt;z-index:-251657216;mso-wrap-edited:f;mso-position-horizontal:center;mso-position-horizontal-relative:margin;mso-position-vertical:center;mso-position-vertical-relative:margin" wrapcoords="4001 4725 41 4725 62 17550 4022 18562 18666 20925 18666 20587 19002 20587 19777 20587 21558 17212 21558 15525 21390 15187 21558 12825 21516 8775 20615 6412 19693 4725 4001 4725" fillcolor="silver" stroked="f">
          <v:textpath style="font-family:&quot;Cambria&quot;;font-size:1pt" string="Neos Chronos Lean Canvas Template"/>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5C0236" w14:textId="1DC53D3D" w:rsidR="00CE5510" w:rsidRDefault="001635E3">
    <w:pPr>
      <w:pStyle w:val="Header"/>
    </w:pPr>
    <w:r>
      <w:rPr>
        <w:lang w:val="en-US"/>
      </w:rPr>
      <w:pict w14:anchorId="7268139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773.1pt;height:48.3pt;z-index:-251653120;mso-wrap-edited:f;mso-position-horizontal:center;mso-position-horizontal-relative:margin;mso-position-vertical:center;mso-position-vertical-relative:margin" wrapcoords="4001 4725 41 4725 62 17550 4022 18562 18666 20925 18666 20587 19002 20587 19777 20587 21558 17212 21558 15525 21390 15187 21558 12825 21516 8775 20615 6412 19693 4725 4001 4725" fillcolor="silver" stroked="f">
          <v:textpath style="font-family:&quot;Cambria&quot;;font-size:1pt" string="Neos Chronos Lean Canvas Templat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94303"/>
    <w:multiLevelType w:val="hybridMultilevel"/>
    <w:tmpl w:val="10FCFF92"/>
    <w:lvl w:ilvl="0" w:tplc="11C4E496">
      <w:start w:val="1"/>
      <w:numFmt w:val="bullet"/>
      <w:lvlText w:val="•"/>
      <w:lvlJc w:val="left"/>
      <w:pPr>
        <w:tabs>
          <w:tab w:val="num" w:pos="720"/>
        </w:tabs>
        <w:ind w:left="720" w:hanging="360"/>
      </w:pPr>
      <w:rPr>
        <w:rFonts w:ascii="Arial" w:hAnsi="Arial" w:hint="default"/>
      </w:rPr>
    </w:lvl>
    <w:lvl w:ilvl="1" w:tplc="10DC4DCE" w:tentative="1">
      <w:start w:val="1"/>
      <w:numFmt w:val="bullet"/>
      <w:lvlText w:val="•"/>
      <w:lvlJc w:val="left"/>
      <w:pPr>
        <w:tabs>
          <w:tab w:val="num" w:pos="1440"/>
        </w:tabs>
        <w:ind w:left="1440" w:hanging="360"/>
      </w:pPr>
      <w:rPr>
        <w:rFonts w:ascii="Arial" w:hAnsi="Arial" w:hint="default"/>
      </w:rPr>
    </w:lvl>
    <w:lvl w:ilvl="2" w:tplc="67F0CFD4" w:tentative="1">
      <w:start w:val="1"/>
      <w:numFmt w:val="bullet"/>
      <w:lvlText w:val="•"/>
      <w:lvlJc w:val="left"/>
      <w:pPr>
        <w:tabs>
          <w:tab w:val="num" w:pos="2160"/>
        </w:tabs>
        <w:ind w:left="2160" w:hanging="360"/>
      </w:pPr>
      <w:rPr>
        <w:rFonts w:ascii="Arial" w:hAnsi="Arial" w:hint="default"/>
      </w:rPr>
    </w:lvl>
    <w:lvl w:ilvl="3" w:tplc="A2E60516" w:tentative="1">
      <w:start w:val="1"/>
      <w:numFmt w:val="bullet"/>
      <w:lvlText w:val="•"/>
      <w:lvlJc w:val="left"/>
      <w:pPr>
        <w:tabs>
          <w:tab w:val="num" w:pos="2880"/>
        </w:tabs>
        <w:ind w:left="2880" w:hanging="360"/>
      </w:pPr>
      <w:rPr>
        <w:rFonts w:ascii="Arial" w:hAnsi="Arial" w:hint="default"/>
      </w:rPr>
    </w:lvl>
    <w:lvl w:ilvl="4" w:tplc="9EE68AC6" w:tentative="1">
      <w:start w:val="1"/>
      <w:numFmt w:val="bullet"/>
      <w:lvlText w:val="•"/>
      <w:lvlJc w:val="left"/>
      <w:pPr>
        <w:tabs>
          <w:tab w:val="num" w:pos="3600"/>
        </w:tabs>
        <w:ind w:left="3600" w:hanging="360"/>
      </w:pPr>
      <w:rPr>
        <w:rFonts w:ascii="Arial" w:hAnsi="Arial" w:hint="default"/>
      </w:rPr>
    </w:lvl>
    <w:lvl w:ilvl="5" w:tplc="3BB4C0FE" w:tentative="1">
      <w:start w:val="1"/>
      <w:numFmt w:val="bullet"/>
      <w:lvlText w:val="•"/>
      <w:lvlJc w:val="left"/>
      <w:pPr>
        <w:tabs>
          <w:tab w:val="num" w:pos="4320"/>
        </w:tabs>
        <w:ind w:left="4320" w:hanging="360"/>
      </w:pPr>
      <w:rPr>
        <w:rFonts w:ascii="Arial" w:hAnsi="Arial" w:hint="default"/>
      </w:rPr>
    </w:lvl>
    <w:lvl w:ilvl="6" w:tplc="4AF6517E" w:tentative="1">
      <w:start w:val="1"/>
      <w:numFmt w:val="bullet"/>
      <w:lvlText w:val="•"/>
      <w:lvlJc w:val="left"/>
      <w:pPr>
        <w:tabs>
          <w:tab w:val="num" w:pos="5040"/>
        </w:tabs>
        <w:ind w:left="5040" w:hanging="360"/>
      </w:pPr>
      <w:rPr>
        <w:rFonts w:ascii="Arial" w:hAnsi="Arial" w:hint="default"/>
      </w:rPr>
    </w:lvl>
    <w:lvl w:ilvl="7" w:tplc="E70C760E" w:tentative="1">
      <w:start w:val="1"/>
      <w:numFmt w:val="bullet"/>
      <w:lvlText w:val="•"/>
      <w:lvlJc w:val="left"/>
      <w:pPr>
        <w:tabs>
          <w:tab w:val="num" w:pos="5760"/>
        </w:tabs>
        <w:ind w:left="5760" w:hanging="360"/>
      </w:pPr>
      <w:rPr>
        <w:rFonts w:ascii="Arial" w:hAnsi="Arial" w:hint="default"/>
      </w:rPr>
    </w:lvl>
    <w:lvl w:ilvl="8" w:tplc="6194DAFE" w:tentative="1">
      <w:start w:val="1"/>
      <w:numFmt w:val="bullet"/>
      <w:lvlText w:val="•"/>
      <w:lvlJc w:val="left"/>
      <w:pPr>
        <w:tabs>
          <w:tab w:val="num" w:pos="6480"/>
        </w:tabs>
        <w:ind w:left="6480" w:hanging="360"/>
      </w:pPr>
      <w:rPr>
        <w:rFonts w:ascii="Arial" w:hAnsi="Arial" w:hint="default"/>
      </w:rPr>
    </w:lvl>
  </w:abstractNum>
  <w:abstractNum w:abstractNumId="1">
    <w:nsid w:val="34500DF3"/>
    <w:multiLevelType w:val="hybridMultilevel"/>
    <w:tmpl w:val="8668BCEA"/>
    <w:lvl w:ilvl="0" w:tplc="0AFE352E">
      <w:start w:val="1"/>
      <w:numFmt w:val="bullet"/>
      <w:lvlText w:val="•"/>
      <w:lvlJc w:val="left"/>
      <w:pPr>
        <w:tabs>
          <w:tab w:val="num" w:pos="720"/>
        </w:tabs>
        <w:ind w:left="720" w:hanging="360"/>
      </w:pPr>
      <w:rPr>
        <w:rFonts w:ascii="Arial" w:hAnsi="Arial" w:hint="default"/>
      </w:rPr>
    </w:lvl>
    <w:lvl w:ilvl="1" w:tplc="9458736C" w:tentative="1">
      <w:start w:val="1"/>
      <w:numFmt w:val="bullet"/>
      <w:lvlText w:val="•"/>
      <w:lvlJc w:val="left"/>
      <w:pPr>
        <w:tabs>
          <w:tab w:val="num" w:pos="1440"/>
        </w:tabs>
        <w:ind w:left="1440" w:hanging="360"/>
      </w:pPr>
      <w:rPr>
        <w:rFonts w:ascii="Arial" w:hAnsi="Arial" w:hint="default"/>
      </w:rPr>
    </w:lvl>
    <w:lvl w:ilvl="2" w:tplc="5F048A62" w:tentative="1">
      <w:start w:val="1"/>
      <w:numFmt w:val="bullet"/>
      <w:lvlText w:val="•"/>
      <w:lvlJc w:val="left"/>
      <w:pPr>
        <w:tabs>
          <w:tab w:val="num" w:pos="2160"/>
        </w:tabs>
        <w:ind w:left="2160" w:hanging="360"/>
      </w:pPr>
      <w:rPr>
        <w:rFonts w:ascii="Arial" w:hAnsi="Arial" w:hint="default"/>
      </w:rPr>
    </w:lvl>
    <w:lvl w:ilvl="3" w:tplc="33D61E0E" w:tentative="1">
      <w:start w:val="1"/>
      <w:numFmt w:val="bullet"/>
      <w:lvlText w:val="•"/>
      <w:lvlJc w:val="left"/>
      <w:pPr>
        <w:tabs>
          <w:tab w:val="num" w:pos="2880"/>
        </w:tabs>
        <w:ind w:left="2880" w:hanging="360"/>
      </w:pPr>
      <w:rPr>
        <w:rFonts w:ascii="Arial" w:hAnsi="Arial" w:hint="default"/>
      </w:rPr>
    </w:lvl>
    <w:lvl w:ilvl="4" w:tplc="43429BA2" w:tentative="1">
      <w:start w:val="1"/>
      <w:numFmt w:val="bullet"/>
      <w:lvlText w:val="•"/>
      <w:lvlJc w:val="left"/>
      <w:pPr>
        <w:tabs>
          <w:tab w:val="num" w:pos="3600"/>
        </w:tabs>
        <w:ind w:left="3600" w:hanging="360"/>
      </w:pPr>
      <w:rPr>
        <w:rFonts w:ascii="Arial" w:hAnsi="Arial" w:hint="default"/>
      </w:rPr>
    </w:lvl>
    <w:lvl w:ilvl="5" w:tplc="366E7DCA" w:tentative="1">
      <w:start w:val="1"/>
      <w:numFmt w:val="bullet"/>
      <w:lvlText w:val="•"/>
      <w:lvlJc w:val="left"/>
      <w:pPr>
        <w:tabs>
          <w:tab w:val="num" w:pos="4320"/>
        </w:tabs>
        <w:ind w:left="4320" w:hanging="360"/>
      </w:pPr>
      <w:rPr>
        <w:rFonts w:ascii="Arial" w:hAnsi="Arial" w:hint="default"/>
      </w:rPr>
    </w:lvl>
    <w:lvl w:ilvl="6" w:tplc="30BE33FA" w:tentative="1">
      <w:start w:val="1"/>
      <w:numFmt w:val="bullet"/>
      <w:lvlText w:val="•"/>
      <w:lvlJc w:val="left"/>
      <w:pPr>
        <w:tabs>
          <w:tab w:val="num" w:pos="5040"/>
        </w:tabs>
        <w:ind w:left="5040" w:hanging="360"/>
      </w:pPr>
      <w:rPr>
        <w:rFonts w:ascii="Arial" w:hAnsi="Arial" w:hint="default"/>
      </w:rPr>
    </w:lvl>
    <w:lvl w:ilvl="7" w:tplc="56B6E264" w:tentative="1">
      <w:start w:val="1"/>
      <w:numFmt w:val="bullet"/>
      <w:lvlText w:val="•"/>
      <w:lvlJc w:val="left"/>
      <w:pPr>
        <w:tabs>
          <w:tab w:val="num" w:pos="5760"/>
        </w:tabs>
        <w:ind w:left="5760" w:hanging="360"/>
      </w:pPr>
      <w:rPr>
        <w:rFonts w:ascii="Arial" w:hAnsi="Arial" w:hint="default"/>
      </w:rPr>
    </w:lvl>
    <w:lvl w:ilvl="8" w:tplc="B42465BC" w:tentative="1">
      <w:start w:val="1"/>
      <w:numFmt w:val="bullet"/>
      <w:lvlText w:val="•"/>
      <w:lvlJc w:val="left"/>
      <w:pPr>
        <w:tabs>
          <w:tab w:val="num" w:pos="6480"/>
        </w:tabs>
        <w:ind w:left="6480" w:hanging="360"/>
      </w:pPr>
      <w:rPr>
        <w:rFonts w:ascii="Arial" w:hAnsi="Arial" w:hint="default"/>
      </w:rPr>
    </w:lvl>
  </w:abstractNum>
  <w:abstractNum w:abstractNumId="2">
    <w:nsid w:val="46672B67"/>
    <w:multiLevelType w:val="hybridMultilevel"/>
    <w:tmpl w:val="8FAC28A2"/>
    <w:lvl w:ilvl="0" w:tplc="43A0AC72">
      <w:start w:val="1"/>
      <w:numFmt w:val="bullet"/>
      <w:lvlText w:val="•"/>
      <w:lvlJc w:val="left"/>
      <w:pPr>
        <w:tabs>
          <w:tab w:val="num" w:pos="720"/>
        </w:tabs>
        <w:ind w:left="720" w:hanging="360"/>
      </w:pPr>
      <w:rPr>
        <w:rFonts w:ascii="Arial" w:hAnsi="Arial" w:hint="default"/>
      </w:rPr>
    </w:lvl>
    <w:lvl w:ilvl="1" w:tplc="11A2D470" w:tentative="1">
      <w:start w:val="1"/>
      <w:numFmt w:val="bullet"/>
      <w:lvlText w:val="•"/>
      <w:lvlJc w:val="left"/>
      <w:pPr>
        <w:tabs>
          <w:tab w:val="num" w:pos="1440"/>
        </w:tabs>
        <w:ind w:left="1440" w:hanging="360"/>
      </w:pPr>
      <w:rPr>
        <w:rFonts w:ascii="Arial" w:hAnsi="Arial" w:hint="default"/>
      </w:rPr>
    </w:lvl>
    <w:lvl w:ilvl="2" w:tplc="509E3882" w:tentative="1">
      <w:start w:val="1"/>
      <w:numFmt w:val="bullet"/>
      <w:lvlText w:val="•"/>
      <w:lvlJc w:val="left"/>
      <w:pPr>
        <w:tabs>
          <w:tab w:val="num" w:pos="2160"/>
        </w:tabs>
        <w:ind w:left="2160" w:hanging="360"/>
      </w:pPr>
      <w:rPr>
        <w:rFonts w:ascii="Arial" w:hAnsi="Arial" w:hint="default"/>
      </w:rPr>
    </w:lvl>
    <w:lvl w:ilvl="3" w:tplc="21E2651C" w:tentative="1">
      <w:start w:val="1"/>
      <w:numFmt w:val="bullet"/>
      <w:lvlText w:val="•"/>
      <w:lvlJc w:val="left"/>
      <w:pPr>
        <w:tabs>
          <w:tab w:val="num" w:pos="2880"/>
        </w:tabs>
        <w:ind w:left="2880" w:hanging="360"/>
      </w:pPr>
      <w:rPr>
        <w:rFonts w:ascii="Arial" w:hAnsi="Arial" w:hint="default"/>
      </w:rPr>
    </w:lvl>
    <w:lvl w:ilvl="4" w:tplc="7CC62292" w:tentative="1">
      <w:start w:val="1"/>
      <w:numFmt w:val="bullet"/>
      <w:lvlText w:val="•"/>
      <w:lvlJc w:val="left"/>
      <w:pPr>
        <w:tabs>
          <w:tab w:val="num" w:pos="3600"/>
        </w:tabs>
        <w:ind w:left="3600" w:hanging="360"/>
      </w:pPr>
      <w:rPr>
        <w:rFonts w:ascii="Arial" w:hAnsi="Arial" w:hint="default"/>
      </w:rPr>
    </w:lvl>
    <w:lvl w:ilvl="5" w:tplc="8696B00E" w:tentative="1">
      <w:start w:val="1"/>
      <w:numFmt w:val="bullet"/>
      <w:lvlText w:val="•"/>
      <w:lvlJc w:val="left"/>
      <w:pPr>
        <w:tabs>
          <w:tab w:val="num" w:pos="4320"/>
        </w:tabs>
        <w:ind w:left="4320" w:hanging="360"/>
      </w:pPr>
      <w:rPr>
        <w:rFonts w:ascii="Arial" w:hAnsi="Arial" w:hint="default"/>
      </w:rPr>
    </w:lvl>
    <w:lvl w:ilvl="6" w:tplc="7C6A86FA" w:tentative="1">
      <w:start w:val="1"/>
      <w:numFmt w:val="bullet"/>
      <w:lvlText w:val="•"/>
      <w:lvlJc w:val="left"/>
      <w:pPr>
        <w:tabs>
          <w:tab w:val="num" w:pos="5040"/>
        </w:tabs>
        <w:ind w:left="5040" w:hanging="360"/>
      </w:pPr>
      <w:rPr>
        <w:rFonts w:ascii="Arial" w:hAnsi="Arial" w:hint="default"/>
      </w:rPr>
    </w:lvl>
    <w:lvl w:ilvl="7" w:tplc="C64CCFD8" w:tentative="1">
      <w:start w:val="1"/>
      <w:numFmt w:val="bullet"/>
      <w:lvlText w:val="•"/>
      <w:lvlJc w:val="left"/>
      <w:pPr>
        <w:tabs>
          <w:tab w:val="num" w:pos="5760"/>
        </w:tabs>
        <w:ind w:left="5760" w:hanging="360"/>
      </w:pPr>
      <w:rPr>
        <w:rFonts w:ascii="Arial" w:hAnsi="Arial" w:hint="default"/>
      </w:rPr>
    </w:lvl>
    <w:lvl w:ilvl="8" w:tplc="2A30E55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drawingGridHorizontalSpacing w:val="181"/>
  <w:drawingGridVerticalSpacing w:val="181"/>
  <w:characterSpacingControl w:val="doNotCompress"/>
  <w:savePreviewPicture/>
  <w:hdrShapeDefaults>
    <o:shapedefaults v:ext="edit" spidmax="2054">
      <o:colormenu v:ext="edit" fillcolor="none [3052]"/>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65"/>
    <w:rsid w:val="00000413"/>
    <w:rsid w:val="0010114E"/>
    <w:rsid w:val="001635E3"/>
    <w:rsid w:val="001F4186"/>
    <w:rsid w:val="00277AE1"/>
    <w:rsid w:val="00284DC4"/>
    <w:rsid w:val="00312950"/>
    <w:rsid w:val="003B2072"/>
    <w:rsid w:val="004B5316"/>
    <w:rsid w:val="004F4172"/>
    <w:rsid w:val="006760EB"/>
    <w:rsid w:val="007C13A7"/>
    <w:rsid w:val="007D354F"/>
    <w:rsid w:val="00861778"/>
    <w:rsid w:val="009505CB"/>
    <w:rsid w:val="00A86846"/>
    <w:rsid w:val="00B01DDB"/>
    <w:rsid w:val="00B312C7"/>
    <w:rsid w:val="00B566F7"/>
    <w:rsid w:val="00BA4A1A"/>
    <w:rsid w:val="00BE73EC"/>
    <w:rsid w:val="00C054AF"/>
    <w:rsid w:val="00C70B55"/>
    <w:rsid w:val="00C9225D"/>
    <w:rsid w:val="00CA30DE"/>
    <w:rsid w:val="00CB6CF5"/>
    <w:rsid w:val="00CE5510"/>
    <w:rsid w:val="00D3447A"/>
    <w:rsid w:val="00F076D7"/>
    <w:rsid w:val="00F72E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colormenu v:ext="edit" fillcolor="none [3052]"/>
    </o:shapedefaults>
    <o:shapelayout v:ext="edit">
      <o:idmap v:ext="edit" data="1"/>
    </o:shapelayout>
  </w:shapeDefaults>
  <w:decimalSymbol w:val="."/>
  <w:listSeparator w:val=","/>
  <w14:docId w14:val="690695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5316"/>
    <w:rPr>
      <w:color w:val="0000FF" w:themeColor="hyperlink"/>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basedOn w:val="DefaultParagraphFont"/>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basedOn w:val="DefaultParagraphFont"/>
    <w:link w:val="Footer"/>
    <w:uiPriority w:val="99"/>
    <w:rsid w:val="00000413"/>
    <w:rPr>
      <w:noProof/>
    </w:rPr>
  </w:style>
  <w:style w:type="paragraph" w:styleId="ListParagraph">
    <w:name w:val="List Paragraph"/>
    <w:basedOn w:val="Normal"/>
    <w:uiPriority w:val="34"/>
    <w:qFormat/>
    <w:rsid w:val="0010114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5316"/>
    <w:rPr>
      <w:color w:val="0000FF" w:themeColor="hyperlink"/>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basedOn w:val="DefaultParagraphFont"/>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basedOn w:val="DefaultParagraphFont"/>
    <w:link w:val="Footer"/>
    <w:uiPriority w:val="99"/>
    <w:rsid w:val="00000413"/>
    <w:rPr>
      <w:noProof/>
    </w:rPr>
  </w:style>
  <w:style w:type="paragraph" w:styleId="ListParagraph">
    <w:name w:val="List Paragraph"/>
    <w:basedOn w:val="Normal"/>
    <w:uiPriority w:val="34"/>
    <w:qFormat/>
    <w:rsid w:val="00101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3804">
      <w:bodyDiv w:val="1"/>
      <w:marLeft w:val="0"/>
      <w:marRight w:val="0"/>
      <w:marTop w:val="0"/>
      <w:marBottom w:val="0"/>
      <w:divBdr>
        <w:top w:val="none" w:sz="0" w:space="0" w:color="auto"/>
        <w:left w:val="none" w:sz="0" w:space="0" w:color="auto"/>
        <w:bottom w:val="none" w:sz="0" w:space="0" w:color="auto"/>
        <w:right w:val="none" w:sz="0" w:space="0" w:color="auto"/>
      </w:divBdr>
    </w:div>
    <w:div w:id="100420415">
      <w:bodyDiv w:val="1"/>
      <w:marLeft w:val="0"/>
      <w:marRight w:val="0"/>
      <w:marTop w:val="0"/>
      <w:marBottom w:val="0"/>
      <w:divBdr>
        <w:top w:val="none" w:sz="0" w:space="0" w:color="auto"/>
        <w:left w:val="none" w:sz="0" w:space="0" w:color="auto"/>
        <w:bottom w:val="none" w:sz="0" w:space="0" w:color="auto"/>
        <w:right w:val="none" w:sz="0" w:space="0" w:color="auto"/>
      </w:divBdr>
    </w:div>
    <w:div w:id="354310472">
      <w:bodyDiv w:val="1"/>
      <w:marLeft w:val="0"/>
      <w:marRight w:val="0"/>
      <w:marTop w:val="0"/>
      <w:marBottom w:val="0"/>
      <w:divBdr>
        <w:top w:val="none" w:sz="0" w:space="0" w:color="auto"/>
        <w:left w:val="none" w:sz="0" w:space="0" w:color="auto"/>
        <w:bottom w:val="none" w:sz="0" w:space="0" w:color="auto"/>
        <w:right w:val="none" w:sz="0" w:space="0" w:color="auto"/>
      </w:divBdr>
      <w:divsChild>
        <w:div w:id="1603369716">
          <w:marLeft w:val="547"/>
          <w:marRight w:val="0"/>
          <w:marTop w:val="154"/>
          <w:marBottom w:val="0"/>
          <w:divBdr>
            <w:top w:val="none" w:sz="0" w:space="0" w:color="auto"/>
            <w:left w:val="none" w:sz="0" w:space="0" w:color="auto"/>
            <w:bottom w:val="none" w:sz="0" w:space="0" w:color="auto"/>
            <w:right w:val="none" w:sz="0" w:space="0" w:color="auto"/>
          </w:divBdr>
        </w:div>
        <w:div w:id="926959914">
          <w:marLeft w:val="547"/>
          <w:marRight w:val="0"/>
          <w:marTop w:val="154"/>
          <w:marBottom w:val="0"/>
          <w:divBdr>
            <w:top w:val="none" w:sz="0" w:space="0" w:color="auto"/>
            <w:left w:val="none" w:sz="0" w:space="0" w:color="auto"/>
            <w:bottom w:val="none" w:sz="0" w:space="0" w:color="auto"/>
            <w:right w:val="none" w:sz="0" w:space="0" w:color="auto"/>
          </w:divBdr>
        </w:div>
        <w:div w:id="1719740154">
          <w:marLeft w:val="547"/>
          <w:marRight w:val="0"/>
          <w:marTop w:val="154"/>
          <w:marBottom w:val="0"/>
          <w:divBdr>
            <w:top w:val="none" w:sz="0" w:space="0" w:color="auto"/>
            <w:left w:val="none" w:sz="0" w:space="0" w:color="auto"/>
            <w:bottom w:val="none" w:sz="0" w:space="0" w:color="auto"/>
            <w:right w:val="none" w:sz="0" w:space="0" w:color="auto"/>
          </w:divBdr>
        </w:div>
        <w:div w:id="498695988">
          <w:marLeft w:val="547"/>
          <w:marRight w:val="0"/>
          <w:marTop w:val="154"/>
          <w:marBottom w:val="0"/>
          <w:divBdr>
            <w:top w:val="none" w:sz="0" w:space="0" w:color="auto"/>
            <w:left w:val="none" w:sz="0" w:space="0" w:color="auto"/>
            <w:bottom w:val="none" w:sz="0" w:space="0" w:color="auto"/>
            <w:right w:val="none" w:sz="0" w:space="0" w:color="auto"/>
          </w:divBdr>
        </w:div>
      </w:divsChild>
    </w:div>
    <w:div w:id="400177726">
      <w:bodyDiv w:val="1"/>
      <w:marLeft w:val="0"/>
      <w:marRight w:val="0"/>
      <w:marTop w:val="0"/>
      <w:marBottom w:val="0"/>
      <w:divBdr>
        <w:top w:val="none" w:sz="0" w:space="0" w:color="auto"/>
        <w:left w:val="none" w:sz="0" w:space="0" w:color="auto"/>
        <w:bottom w:val="none" w:sz="0" w:space="0" w:color="auto"/>
        <w:right w:val="none" w:sz="0" w:space="0" w:color="auto"/>
      </w:divBdr>
    </w:div>
    <w:div w:id="415053253">
      <w:bodyDiv w:val="1"/>
      <w:marLeft w:val="0"/>
      <w:marRight w:val="0"/>
      <w:marTop w:val="0"/>
      <w:marBottom w:val="0"/>
      <w:divBdr>
        <w:top w:val="none" w:sz="0" w:space="0" w:color="auto"/>
        <w:left w:val="none" w:sz="0" w:space="0" w:color="auto"/>
        <w:bottom w:val="none" w:sz="0" w:space="0" w:color="auto"/>
        <w:right w:val="none" w:sz="0" w:space="0" w:color="auto"/>
      </w:divBdr>
    </w:div>
    <w:div w:id="423696878">
      <w:bodyDiv w:val="1"/>
      <w:marLeft w:val="0"/>
      <w:marRight w:val="0"/>
      <w:marTop w:val="0"/>
      <w:marBottom w:val="0"/>
      <w:divBdr>
        <w:top w:val="none" w:sz="0" w:space="0" w:color="auto"/>
        <w:left w:val="none" w:sz="0" w:space="0" w:color="auto"/>
        <w:bottom w:val="none" w:sz="0" w:space="0" w:color="auto"/>
        <w:right w:val="none" w:sz="0" w:space="0" w:color="auto"/>
      </w:divBdr>
      <w:divsChild>
        <w:div w:id="1860968321">
          <w:marLeft w:val="547"/>
          <w:marRight w:val="0"/>
          <w:marTop w:val="154"/>
          <w:marBottom w:val="0"/>
          <w:divBdr>
            <w:top w:val="none" w:sz="0" w:space="0" w:color="auto"/>
            <w:left w:val="none" w:sz="0" w:space="0" w:color="auto"/>
            <w:bottom w:val="none" w:sz="0" w:space="0" w:color="auto"/>
            <w:right w:val="none" w:sz="0" w:space="0" w:color="auto"/>
          </w:divBdr>
        </w:div>
      </w:divsChild>
    </w:div>
    <w:div w:id="704405992">
      <w:bodyDiv w:val="1"/>
      <w:marLeft w:val="0"/>
      <w:marRight w:val="0"/>
      <w:marTop w:val="0"/>
      <w:marBottom w:val="0"/>
      <w:divBdr>
        <w:top w:val="none" w:sz="0" w:space="0" w:color="auto"/>
        <w:left w:val="none" w:sz="0" w:space="0" w:color="auto"/>
        <w:bottom w:val="none" w:sz="0" w:space="0" w:color="auto"/>
        <w:right w:val="none" w:sz="0" w:space="0" w:color="auto"/>
      </w:divBdr>
    </w:div>
    <w:div w:id="776676066">
      <w:bodyDiv w:val="1"/>
      <w:marLeft w:val="0"/>
      <w:marRight w:val="0"/>
      <w:marTop w:val="0"/>
      <w:marBottom w:val="0"/>
      <w:divBdr>
        <w:top w:val="none" w:sz="0" w:space="0" w:color="auto"/>
        <w:left w:val="none" w:sz="0" w:space="0" w:color="auto"/>
        <w:bottom w:val="none" w:sz="0" w:space="0" w:color="auto"/>
        <w:right w:val="none" w:sz="0" w:space="0" w:color="auto"/>
      </w:divBdr>
    </w:div>
    <w:div w:id="827748433">
      <w:bodyDiv w:val="1"/>
      <w:marLeft w:val="0"/>
      <w:marRight w:val="0"/>
      <w:marTop w:val="0"/>
      <w:marBottom w:val="0"/>
      <w:divBdr>
        <w:top w:val="none" w:sz="0" w:space="0" w:color="auto"/>
        <w:left w:val="none" w:sz="0" w:space="0" w:color="auto"/>
        <w:bottom w:val="none" w:sz="0" w:space="0" w:color="auto"/>
        <w:right w:val="none" w:sz="0" w:space="0" w:color="auto"/>
      </w:divBdr>
    </w:div>
    <w:div w:id="952634189">
      <w:bodyDiv w:val="1"/>
      <w:marLeft w:val="0"/>
      <w:marRight w:val="0"/>
      <w:marTop w:val="0"/>
      <w:marBottom w:val="0"/>
      <w:divBdr>
        <w:top w:val="none" w:sz="0" w:space="0" w:color="auto"/>
        <w:left w:val="none" w:sz="0" w:space="0" w:color="auto"/>
        <w:bottom w:val="none" w:sz="0" w:space="0" w:color="auto"/>
        <w:right w:val="none" w:sz="0" w:space="0" w:color="auto"/>
      </w:divBdr>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sChild>
        <w:div w:id="768428089">
          <w:marLeft w:val="547"/>
          <w:marRight w:val="0"/>
          <w:marTop w:val="154"/>
          <w:marBottom w:val="0"/>
          <w:divBdr>
            <w:top w:val="none" w:sz="0" w:space="0" w:color="auto"/>
            <w:left w:val="none" w:sz="0" w:space="0" w:color="auto"/>
            <w:bottom w:val="none" w:sz="0" w:space="0" w:color="auto"/>
            <w:right w:val="none" w:sz="0" w:space="0" w:color="auto"/>
          </w:divBdr>
        </w:div>
      </w:divsChild>
    </w:div>
    <w:div w:id="1258830560">
      <w:bodyDiv w:val="1"/>
      <w:marLeft w:val="0"/>
      <w:marRight w:val="0"/>
      <w:marTop w:val="0"/>
      <w:marBottom w:val="0"/>
      <w:divBdr>
        <w:top w:val="none" w:sz="0" w:space="0" w:color="auto"/>
        <w:left w:val="none" w:sz="0" w:space="0" w:color="auto"/>
        <w:bottom w:val="none" w:sz="0" w:space="0" w:color="auto"/>
        <w:right w:val="none" w:sz="0" w:space="0" w:color="auto"/>
      </w:divBdr>
    </w:div>
    <w:div w:id="1388914996">
      <w:bodyDiv w:val="1"/>
      <w:marLeft w:val="0"/>
      <w:marRight w:val="0"/>
      <w:marTop w:val="0"/>
      <w:marBottom w:val="0"/>
      <w:divBdr>
        <w:top w:val="none" w:sz="0" w:space="0" w:color="auto"/>
        <w:left w:val="none" w:sz="0" w:space="0" w:color="auto"/>
        <w:bottom w:val="none" w:sz="0" w:space="0" w:color="auto"/>
        <w:right w:val="none" w:sz="0" w:space="0" w:color="auto"/>
      </w:divBdr>
    </w:div>
    <w:div w:id="1539391856">
      <w:bodyDiv w:val="1"/>
      <w:marLeft w:val="0"/>
      <w:marRight w:val="0"/>
      <w:marTop w:val="0"/>
      <w:marBottom w:val="0"/>
      <w:divBdr>
        <w:top w:val="none" w:sz="0" w:space="0" w:color="auto"/>
        <w:left w:val="none" w:sz="0" w:space="0" w:color="auto"/>
        <w:bottom w:val="none" w:sz="0" w:space="0" w:color="auto"/>
        <w:right w:val="none" w:sz="0" w:space="0" w:color="auto"/>
      </w:divBdr>
    </w:div>
    <w:div w:id="1609965873">
      <w:bodyDiv w:val="1"/>
      <w:marLeft w:val="0"/>
      <w:marRight w:val="0"/>
      <w:marTop w:val="0"/>
      <w:marBottom w:val="0"/>
      <w:divBdr>
        <w:top w:val="none" w:sz="0" w:space="0" w:color="auto"/>
        <w:left w:val="none" w:sz="0" w:space="0" w:color="auto"/>
        <w:bottom w:val="none" w:sz="0" w:space="0" w:color="auto"/>
        <w:right w:val="none" w:sz="0" w:space="0" w:color="auto"/>
      </w:divBdr>
    </w:div>
    <w:div w:id="1753745150">
      <w:bodyDiv w:val="1"/>
      <w:marLeft w:val="0"/>
      <w:marRight w:val="0"/>
      <w:marTop w:val="0"/>
      <w:marBottom w:val="0"/>
      <w:divBdr>
        <w:top w:val="none" w:sz="0" w:space="0" w:color="auto"/>
        <w:left w:val="none" w:sz="0" w:space="0" w:color="auto"/>
        <w:bottom w:val="none" w:sz="0" w:space="0" w:color="auto"/>
        <w:right w:val="none" w:sz="0" w:space="0" w:color="auto"/>
      </w:divBdr>
    </w:div>
    <w:div w:id="17864639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neoschronos.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creativecommons.org/licenses/by-sa/3.0/" TargetMode="External"/><Relationship Id="rId11" Type="http://schemas.openxmlformats.org/officeDocument/2006/relationships/hyperlink" Target="http://www.businessmodelgeneration.com/canvas" TargetMode="External"/><Relationship Id="rId12" Type="http://schemas.openxmlformats.org/officeDocument/2006/relationships/hyperlink" Target="https://neoschronos.com" TargetMode="External"/><Relationship Id="rId13" Type="http://schemas.openxmlformats.org/officeDocument/2006/relationships/hyperlink" Target="https://creativecommons.org/licenses/by-sa/3.0/"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usinessmodelgeneration.com/canv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243</Words>
  <Characters>1725</Characters>
  <Application>Microsoft Macintosh Word</Application>
  <DocSecurity>0</DocSecurity>
  <Lines>191</Lines>
  <Paragraphs>103</Paragraphs>
  <ScaleCrop>false</ScaleCrop>
  <HeadingPairs>
    <vt:vector size="2" baseType="variant">
      <vt:variant>
        <vt:lpstr>Title</vt:lpstr>
      </vt:variant>
      <vt:variant>
        <vt:i4>1</vt:i4>
      </vt:variant>
    </vt:vector>
  </HeadingPairs>
  <TitlesOfParts>
    <vt:vector size="1" baseType="lpstr">
      <vt:lpstr>Lean Canvas Example LinkedIn Word</vt:lpstr>
    </vt:vector>
  </TitlesOfParts>
  <Manager/>
  <Company>Neos Chronos Limited</Company>
  <LinksUpToDate>false</LinksUpToDate>
  <CharactersWithSpaces>1865</CharactersWithSpaces>
  <SharedDoc>false</SharedDoc>
  <HyperlinkBase>https://neoschronos.com/assets/</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Lean Canvas Example LinkedIn Word</dc:title>
  <dc:subject/>
  <dc:creator>Thomas Papanikolaou</dc:creator>
  <cp:keywords>Lean Canvas, Example, LinkedIn, Word, doc, docx, Free</cp:keywords>
  <dc:description>LinkedIn Business Model Example using the Lean Canvas. Lean Canvas is adapted from The Business Model Canvas (www.businessmodelgeneration.com/canvas). This work is licensed under the Creative Commons Attribution-Share Alike 3.0 Unported License.</dc:description>
  <cp:lastModifiedBy>Thomas Papanikolaou</cp:lastModifiedBy>
  <cp:revision>23</cp:revision>
  <cp:lastPrinted>2019-05-23T09:25:00Z</cp:lastPrinted>
  <dcterms:created xsi:type="dcterms:W3CDTF">2019-05-23T08:39:00Z</dcterms:created>
  <dcterms:modified xsi:type="dcterms:W3CDTF">2020-07-07T08:10:00Z</dcterms:modified>
  <cp:category>Word Template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Leanl Canvas Word Template</vt:lpwstr>
  </property>
</Properties>
</file>